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8407F" w14:textId="77777777" w:rsidR="00371606" w:rsidRPr="00682B55" w:rsidRDefault="00371606" w:rsidP="00371606">
      <w:pPr>
        <w:pStyle w:val="Normalny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73D4D662" w14:textId="25BF2FC4" w:rsidR="009718A7" w:rsidRPr="00682B55" w:rsidRDefault="009718A7" w:rsidP="0037160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82B55">
        <w:rPr>
          <w:rFonts w:ascii="Arial" w:hAnsi="Arial" w:cs="Arial"/>
          <w:b/>
          <w:sz w:val="28"/>
          <w:szCs w:val="28"/>
          <w:u w:val="single"/>
        </w:rPr>
        <w:t xml:space="preserve">Regulamin </w:t>
      </w:r>
      <w:r w:rsidR="00DE27CD" w:rsidRPr="00682B55">
        <w:rPr>
          <w:rFonts w:ascii="Arial" w:hAnsi="Arial" w:cs="Arial"/>
          <w:b/>
          <w:sz w:val="28"/>
          <w:szCs w:val="28"/>
          <w:u w:val="single"/>
        </w:rPr>
        <w:t xml:space="preserve">konkursu </w:t>
      </w:r>
      <w:r w:rsidRPr="00682B55">
        <w:rPr>
          <w:rFonts w:ascii="Arial" w:hAnsi="Arial" w:cs="Arial"/>
          <w:b/>
          <w:sz w:val="28"/>
          <w:szCs w:val="28"/>
          <w:u w:val="single"/>
        </w:rPr>
        <w:t>przyznawania Nagrody AgroBioTop</w:t>
      </w:r>
    </w:p>
    <w:p w14:paraId="0AB030D9" w14:textId="5AD52357" w:rsidR="001A2560" w:rsidRDefault="001A2560" w:rsidP="0037160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82B55">
        <w:rPr>
          <w:rFonts w:ascii="Arial" w:hAnsi="Arial" w:cs="Arial"/>
          <w:b/>
          <w:sz w:val="28"/>
          <w:szCs w:val="28"/>
          <w:u w:val="single"/>
        </w:rPr>
        <w:t xml:space="preserve">z dnia </w:t>
      </w:r>
      <w:r w:rsidR="00206B10">
        <w:rPr>
          <w:rFonts w:ascii="Arial" w:hAnsi="Arial" w:cs="Arial"/>
          <w:b/>
          <w:sz w:val="28"/>
          <w:szCs w:val="28"/>
          <w:u w:val="single"/>
        </w:rPr>
        <w:t>24</w:t>
      </w:r>
      <w:r w:rsidRPr="00682B55">
        <w:rPr>
          <w:rFonts w:ascii="Arial" w:hAnsi="Arial" w:cs="Arial"/>
          <w:b/>
          <w:sz w:val="28"/>
          <w:szCs w:val="28"/>
          <w:u w:val="single"/>
        </w:rPr>
        <w:t>.0</w:t>
      </w:r>
      <w:r w:rsidR="002344B5" w:rsidRPr="00682B55">
        <w:rPr>
          <w:rFonts w:ascii="Arial" w:hAnsi="Arial" w:cs="Arial"/>
          <w:b/>
          <w:sz w:val="28"/>
          <w:szCs w:val="28"/>
          <w:u w:val="single"/>
        </w:rPr>
        <w:t>4</w:t>
      </w:r>
      <w:r w:rsidRPr="00682B55">
        <w:rPr>
          <w:rFonts w:ascii="Arial" w:hAnsi="Arial" w:cs="Arial"/>
          <w:b/>
          <w:sz w:val="28"/>
          <w:szCs w:val="28"/>
          <w:u w:val="single"/>
        </w:rPr>
        <w:t>.201</w:t>
      </w:r>
      <w:r w:rsidR="009D32BC">
        <w:rPr>
          <w:rFonts w:ascii="Arial" w:hAnsi="Arial" w:cs="Arial"/>
          <w:b/>
          <w:sz w:val="28"/>
          <w:szCs w:val="28"/>
          <w:u w:val="single"/>
        </w:rPr>
        <w:t>9</w:t>
      </w:r>
      <w:r w:rsidRPr="00682B55">
        <w:rPr>
          <w:rFonts w:ascii="Arial" w:hAnsi="Arial" w:cs="Arial"/>
          <w:b/>
          <w:sz w:val="28"/>
          <w:szCs w:val="28"/>
          <w:u w:val="single"/>
        </w:rPr>
        <w:t xml:space="preserve"> roku </w:t>
      </w:r>
    </w:p>
    <w:p w14:paraId="48466B8D" w14:textId="03CBAB39" w:rsidR="00BF2143" w:rsidRPr="00682B55" w:rsidRDefault="00BF2143" w:rsidP="0037160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III edycja Konkursu</w:t>
      </w:r>
    </w:p>
    <w:p w14:paraId="0A01084E" w14:textId="77777777" w:rsidR="00371606" w:rsidRPr="00682B55" w:rsidRDefault="00371606" w:rsidP="00371606">
      <w:pPr>
        <w:pStyle w:val="Normalny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473167F6" w14:textId="3DB9ADED" w:rsidR="009718A7" w:rsidRPr="00682B55" w:rsidRDefault="009718A7" w:rsidP="00F1405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 xml:space="preserve">Nagroda </w:t>
      </w:r>
      <w:r w:rsidR="00064DBA" w:rsidRPr="00682B55">
        <w:rPr>
          <w:rFonts w:ascii="Arial" w:hAnsi="Arial" w:cs="Arial"/>
          <w:sz w:val="28"/>
          <w:szCs w:val="28"/>
        </w:rPr>
        <w:t xml:space="preserve">AgroBioTop </w:t>
      </w:r>
      <w:r w:rsidRPr="00682B55">
        <w:rPr>
          <w:rFonts w:ascii="Arial" w:hAnsi="Arial" w:cs="Arial"/>
          <w:sz w:val="28"/>
          <w:szCs w:val="28"/>
        </w:rPr>
        <w:t xml:space="preserve">przyznawana </w:t>
      </w:r>
      <w:r w:rsidR="00064DBA" w:rsidRPr="00682B55">
        <w:rPr>
          <w:rFonts w:ascii="Arial" w:hAnsi="Arial" w:cs="Arial"/>
          <w:sz w:val="28"/>
          <w:szCs w:val="28"/>
        </w:rPr>
        <w:t>jest</w:t>
      </w:r>
      <w:r w:rsidRPr="00682B55">
        <w:rPr>
          <w:rFonts w:ascii="Arial" w:hAnsi="Arial" w:cs="Arial"/>
          <w:sz w:val="28"/>
          <w:szCs w:val="28"/>
        </w:rPr>
        <w:t xml:space="preserve"> przez Kapitułę powołaną przez Komitet Biotechnologii </w:t>
      </w:r>
      <w:r w:rsidR="00064DBA" w:rsidRPr="00682B55">
        <w:rPr>
          <w:rFonts w:ascii="Arial" w:hAnsi="Arial" w:cs="Arial"/>
          <w:sz w:val="28"/>
          <w:szCs w:val="28"/>
        </w:rPr>
        <w:t>Polskiej Akademii Nauk</w:t>
      </w:r>
      <w:r w:rsidRPr="00682B55">
        <w:rPr>
          <w:rFonts w:ascii="Arial" w:hAnsi="Arial" w:cs="Arial"/>
          <w:sz w:val="28"/>
          <w:szCs w:val="28"/>
        </w:rPr>
        <w:t xml:space="preserve"> </w:t>
      </w:r>
      <w:r w:rsidR="000F5F48" w:rsidRPr="00682B55">
        <w:rPr>
          <w:rFonts w:ascii="Arial" w:hAnsi="Arial" w:cs="Arial"/>
          <w:sz w:val="28"/>
          <w:szCs w:val="28"/>
        </w:rPr>
        <w:t xml:space="preserve">(PAN) </w:t>
      </w:r>
      <w:r w:rsidR="000827A8">
        <w:rPr>
          <w:rFonts w:ascii="Arial" w:hAnsi="Arial" w:cs="Arial"/>
          <w:sz w:val="28"/>
          <w:szCs w:val="28"/>
        </w:rPr>
        <w:t xml:space="preserve">– Organizatora Konkursu </w:t>
      </w:r>
      <w:r w:rsidRPr="00682B55">
        <w:rPr>
          <w:rFonts w:ascii="Arial" w:hAnsi="Arial" w:cs="Arial"/>
          <w:sz w:val="28"/>
          <w:szCs w:val="28"/>
        </w:rPr>
        <w:t>i Bayer Sp.</w:t>
      </w:r>
      <w:r w:rsidR="003106F2" w:rsidRPr="00682B55">
        <w:rPr>
          <w:rFonts w:ascii="Arial" w:hAnsi="Arial" w:cs="Arial"/>
          <w:sz w:val="28"/>
          <w:szCs w:val="28"/>
        </w:rPr>
        <w:t xml:space="preserve"> </w:t>
      </w:r>
      <w:r w:rsidRPr="00682B55">
        <w:rPr>
          <w:rFonts w:ascii="Arial" w:hAnsi="Arial" w:cs="Arial"/>
          <w:sz w:val="28"/>
          <w:szCs w:val="28"/>
        </w:rPr>
        <w:t>z o.o</w:t>
      </w:r>
      <w:r w:rsidR="009D4415" w:rsidRPr="00682B55">
        <w:rPr>
          <w:rFonts w:ascii="Arial" w:hAnsi="Arial" w:cs="Arial"/>
          <w:sz w:val="28"/>
          <w:szCs w:val="28"/>
        </w:rPr>
        <w:t>.</w:t>
      </w:r>
      <w:r w:rsidRPr="00682B55">
        <w:rPr>
          <w:rFonts w:ascii="Arial" w:hAnsi="Arial" w:cs="Arial"/>
          <w:sz w:val="28"/>
          <w:szCs w:val="28"/>
        </w:rPr>
        <w:t xml:space="preserve"> </w:t>
      </w:r>
      <w:r w:rsidR="003106F2" w:rsidRPr="00682B55">
        <w:rPr>
          <w:rFonts w:ascii="Arial" w:hAnsi="Arial" w:cs="Arial"/>
          <w:sz w:val="28"/>
          <w:szCs w:val="28"/>
        </w:rPr>
        <w:t>z siedzibą w Warszawie (dalej „Bayer”)</w:t>
      </w:r>
      <w:r w:rsidR="00064DBA" w:rsidRPr="00682B55">
        <w:rPr>
          <w:rFonts w:ascii="Arial" w:hAnsi="Arial" w:cs="Arial"/>
          <w:sz w:val="28"/>
          <w:szCs w:val="28"/>
        </w:rPr>
        <w:t>. Celem nagrody jest promocja nauki polskiej poprzez</w:t>
      </w:r>
      <w:r w:rsidR="000A71DA" w:rsidRPr="00682B55">
        <w:rPr>
          <w:rFonts w:ascii="Arial" w:hAnsi="Arial" w:cs="Arial"/>
          <w:sz w:val="28"/>
          <w:szCs w:val="28"/>
        </w:rPr>
        <w:t xml:space="preserve"> </w:t>
      </w:r>
      <w:r w:rsidRPr="00682B55">
        <w:rPr>
          <w:rFonts w:ascii="Arial" w:hAnsi="Arial" w:cs="Arial"/>
          <w:sz w:val="28"/>
          <w:szCs w:val="28"/>
        </w:rPr>
        <w:t>wyróżni</w:t>
      </w:r>
      <w:r w:rsidR="00064DBA" w:rsidRPr="00682B55">
        <w:rPr>
          <w:rFonts w:ascii="Arial" w:hAnsi="Arial" w:cs="Arial"/>
          <w:sz w:val="28"/>
          <w:szCs w:val="28"/>
        </w:rPr>
        <w:t>anie</w:t>
      </w:r>
      <w:r w:rsidRPr="00682B55">
        <w:rPr>
          <w:rFonts w:ascii="Arial" w:hAnsi="Arial" w:cs="Arial"/>
          <w:sz w:val="28"/>
          <w:szCs w:val="28"/>
        </w:rPr>
        <w:t xml:space="preserve"> aktywnych zawodowo młodych uczonych, których uznane </w:t>
      </w:r>
      <w:r w:rsidR="00112E31" w:rsidRPr="00682B55">
        <w:rPr>
          <w:rFonts w:ascii="Arial" w:hAnsi="Arial" w:cs="Arial"/>
          <w:sz w:val="28"/>
          <w:szCs w:val="28"/>
        </w:rPr>
        <w:t xml:space="preserve">osiągnięcia </w:t>
      </w:r>
      <w:r w:rsidRPr="00682B55">
        <w:rPr>
          <w:rFonts w:ascii="Arial" w:hAnsi="Arial" w:cs="Arial"/>
          <w:sz w:val="28"/>
          <w:szCs w:val="28"/>
        </w:rPr>
        <w:t>z zakresu biotechnologii przyczyniły się do rozwoju nauk rolniczych i wnoszą̨ wybitny wkład w rozwój rolnictwa.</w:t>
      </w:r>
      <w:r w:rsidR="005041F4" w:rsidRPr="00682B55">
        <w:rPr>
          <w:rFonts w:ascii="Arial" w:hAnsi="Arial" w:cs="Arial"/>
          <w:sz w:val="28"/>
          <w:szCs w:val="28"/>
        </w:rPr>
        <w:t xml:space="preserve"> </w:t>
      </w:r>
      <w:r w:rsidR="00482443" w:rsidRPr="00682B55">
        <w:rPr>
          <w:rFonts w:ascii="Arial" w:hAnsi="Arial" w:cs="Arial"/>
          <w:sz w:val="28"/>
          <w:szCs w:val="28"/>
        </w:rPr>
        <w:t>Intencją jest przyznawani</w:t>
      </w:r>
      <w:r w:rsidR="0047217A">
        <w:rPr>
          <w:rFonts w:ascii="Arial" w:hAnsi="Arial" w:cs="Arial"/>
          <w:sz w:val="28"/>
          <w:szCs w:val="28"/>
        </w:rPr>
        <w:t>e</w:t>
      </w:r>
      <w:r w:rsidR="00482443" w:rsidRPr="00682B55">
        <w:rPr>
          <w:rFonts w:ascii="Arial" w:hAnsi="Arial" w:cs="Arial"/>
          <w:sz w:val="28"/>
          <w:szCs w:val="28"/>
        </w:rPr>
        <w:t xml:space="preserve"> Nagrody </w:t>
      </w:r>
      <w:r w:rsidR="005041F4" w:rsidRPr="00682B55">
        <w:rPr>
          <w:rFonts w:ascii="Arial" w:hAnsi="Arial" w:cs="Arial"/>
          <w:sz w:val="28"/>
          <w:szCs w:val="28"/>
        </w:rPr>
        <w:t>również w latach kolejnych,</w:t>
      </w:r>
      <w:r w:rsidR="006E55E6" w:rsidRPr="00682B55">
        <w:rPr>
          <w:rFonts w:ascii="Arial" w:hAnsi="Arial" w:cs="Arial"/>
          <w:sz w:val="28"/>
          <w:szCs w:val="28"/>
        </w:rPr>
        <w:t xml:space="preserve"> na podstawie kolejnych regulaminów</w:t>
      </w:r>
      <w:r w:rsidR="005041F4" w:rsidRPr="00682B55">
        <w:rPr>
          <w:rFonts w:ascii="Arial" w:hAnsi="Arial" w:cs="Arial"/>
          <w:sz w:val="28"/>
          <w:szCs w:val="28"/>
        </w:rPr>
        <w:t>.</w:t>
      </w:r>
    </w:p>
    <w:p w14:paraId="2B40B889" w14:textId="77777777" w:rsidR="00371606" w:rsidRPr="00682B55" w:rsidRDefault="00371606" w:rsidP="00371606">
      <w:pPr>
        <w:pStyle w:val="NormalnyWeb"/>
        <w:spacing w:before="0" w:beforeAutospacing="0" w:after="0" w:afterAutospacing="0"/>
        <w:outlineLvl w:val="0"/>
        <w:rPr>
          <w:rFonts w:ascii="Arial" w:hAnsi="Arial" w:cs="Arial"/>
          <w:b/>
          <w:sz w:val="28"/>
          <w:szCs w:val="28"/>
        </w:rPr>
      </w:pPr>
    </w:p>
    <w:p w14:paraId="4D6E13AB" w14:textId="6D7E87EE" w:rsidR="009718A7" w:rsidRPr="00682B55" w:rsidRDefault="009718A7" w:rsidP="00371606">
      <w:pPr>
        <w:pStyle w:val="NormalnyWeb"/>
        <w:spacing w:before="0" w:beforeAutospacing="0" w:after="0" w:afterAutospacing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82B55">
        <w:rPr>
          <w:rFonts w:ascii="Arial" w:hAnsi="Arial" w:cs="Arial"/>
          <w:b/>
          <w:sz w:val="28"/>
          <w:szCs w:val="28"/>
        </w:rPr>
        <w:t>§ 1 Postanowienia ogólne</w:t>
      </w:r>
    </w:p>
    <w:p w14:paraId="12F57605" w14:textId="3E9F9E43" w:rsidR="009718A7" w:rsidRPr="00682B55" w:rsidRDefault="009718A7" w:rsidP="003C34B5">
      <w:pPr>
        <w:pStyle w:val="Normalny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 xml:space="preserve">Nagroda  AgroBioTop, zwana w dalszej treści regulaminu </w:t>
      </w:r>
      <w:r w:rsidR="009D4415" w:rsidRPr="00682B55">
        <w:rPr>
          <w:rFonts w:ascii="Arial" w:hAnsi="Arial" w:cs="Arial"/>
          <w:sz w:val="28"/>
          <w:szCs w:val="28"/>
        </w:rPr>
        <w:t>„</w:t>
      </w:r>
      <w:r w:rsidRPr="00682B55">
        <w:rPr>
          <w:rFonts w:ascii="Arial" w:hAnsi="Arial" w:cs="Arial"/>
          <w:sz w:val="28"/>
          <w:szCs w:val="28"/>
        </w:rPr>
        <w:t>Nagrodą</w:t>
      </w:r>
      <w:r w:rsidR="009D4415" w:rsidRPr="00682B55">
        <w:rPr>
          <w:rFonts w:ascii="Arial" w:hAnsi="Arial" w:cs="Arial"/>
          <w:sz w:val="28"/>
          <w:szCs w:val="28"/>
        </w:rPr>
        <w:t>”</w:t>
      </w:r>
      <w:r w:rsidRPr="00682B55">
        <w:rPr>
          <w:rFonts w:ascii="Arial" w:hAnsi="Arial" w:cs="Arial"/>
          <w:sz w:val="28"/>
          <w:szCs w:val="28"/>
        </w:rPr>
        <w:t xml:space="preserve">, jest indywidualną nagrodą pieniężną, przyznawaną w drodze konkursu za wybitne, ściśle zdefiniowane i potwierdzone osiągnięcie naukowe z zakresu biotechnologii, które w ostatnim okresie otworzyło nowe perspektywy rozwoju rolnictwa. </w:t>
      </w:r>
    </w:p>
    <w:p w14:paraId="6DBD4AB2" w14:textId="0332B966" w:rsidR="009718A7" w:rsidRPr="00682B55" w:rsidRDefault="009718A7" w:rsidP="003C34B5">
      <w:pPr>
        <w:pStyle w:val="Normalny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>Nagroda przyznawana jest w obszarze agrobiotechnologii</w:t>
      </w:r>
      <w:r w:rsidR="009D4415" w:rsidRPr="00682B55">
        <w:rPr>
          <w:rFonts w:ascii="Arial" w:hAnsi="Arial" w:cs="Arial"/>
          <w:sz w:val="28"/>
          <w:szCs w:val="28"/>
        </w:rPr>
        <w:t>.</w:t>
      </w:r>
    </w:p>
    <w:p w14:paraId="6B4D51DB" w14:textId="09EB25ED" w:rsidR="00064DBA" w:rsidRPr="00682B55" w:rsidRDefault="00064DBA" w:rsidP="003C34B5">
      <w:pPr>
        <w:pStyle w:val="Normalny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>Nagrodę̨ przyznaje Kapituła Nagrody</w:t>
      </w:r>
      <w:r w:rsidR="000F5F48" w:rsidRPr="00682B55">
        <w:rPr>
          <w:rFonts w:ascii="Arial" w:hAnsi="Arial" w:cs="Arial"/>
          <w:sz w:val="28"/>
          <w:szCs w:val="28"/>
        </w:rPr>
        <w:t xml:space="preserve"> AgroBioTop</w:t>
      </w:r>
      <w:r w:rsidRPr="00682B55">
        <w:rPr>
          <w:rFonts w:ascii="Arial" w:hAnsi="Arial" w:cs="Arial"/>
          <w:sz w:val="28"/>
          <w:szCs w:val="28"/>
        </w:rPr>
        <w:t xml:space="preserve"> </w:t>
      </w:r>
      <w:r w:rsidR="000F5F48" w:rsidRPr="00682B55">
        <w:rPr>
          <w:rFonts w:ascii="Arial" w:hAnsi="Arial" w:cs="Arial"/>
          <w:sz w:val="28"/>
          <w:szCs w:val="28"/>
        </w:rPr>
        <w:t xml:space="preserve">(dalej „Kapituła”) </w:t>
      </w:r>
      <w:r w:rsidRPr="00682B55">
        <w:rPr>
          <w:rFonts w:ascii="Arial" w:hAnsi="Arial" w:cs="Arial"/>
          <w:sz w:val="28"/>
          <w:szCs w:val="28"/>
        </w:rPr>
        <w:t xml:space="preserve">pełniąca rolę jury tego konkursu. </w:t>
      </w:r>
    </w:p>
    <w:p w14:paraId="78C4AEA6" w14:textId="17523777" w:rsidR="00EB3E57" w:rsidRPr="00682B55" w:rsidRDefault="00520137" w:rsidP="003C34B5">
      <w:pPr>
        <w:pStyle w:val="Normalny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>Kapituła składa się z 5 do 7 członków nominowanych</w:t>
      </w:r>
      <w:r w:rsidR="00D22C65">
        <w:rPr>
          <w:rFonts w:ascii="Arial" w:hAnsi="Arial" w:cs="Arial"/>
          <w:sz w:val="28"/>
          <w:szCs w:val="28"/>
        </w:rPr>
        <w:t>,</w:t>
      </w:r>
      <w:r w:rsidRPr="00682B55">
        <w:rPr>
          <w:rFonts w:ascii="Arial" w:hAnsi="Arial" w:cs="Arial"/>
          <w:sz w:val="28"/>
          <w:szCs w:val="28"/>
        </w:rPr>
        <w:t xml:space="preserve"> </w:t>
      </w:r>
      <w:r w:rsidR="00D22C65">
        <w:rPr>
          <w:rFonts w:ascii="Arial" w:hAnsi="Arial" w:cs="Arial"/>
          <w:sz w:val="28"/>
          <w:szCs w:val="28"/>
        </w:rPr>
        <w:t xml:space="preserve">z zastrzeżeniem punktu 12, </w:t>
      </w:r>
      <w:r w:rsidRPr="00682B55">
        <w:rPr>
          <w:rFonts w:ascii="Arial" w:hAnsi="Arial" w:cs="Arial"/>
          <w:sz w:val="28"/>
          <w:szCs w:val="28"/>
        </w:rPr>
        <w:t>przez</w:t>
      </w:r>
      <w:r w:rsidR="00EB3E57" w:rsidRPr="00682B55">
        <w:rPr>
          <w:rFonts w:ascii="Arial" w:hAnsi="Arial" w:cs="Arial"/>
          <w:sz w:val="28"/>
          <w:szCs w:val="28"/>
        </w:rPr>
        <w:t xml:space="preserve"> Prezydium Komitetu Biotechn</w:t>
      </w:r>
      <w:r w:rsidRPr="00682B55">
        <w:rPr>
          <w:rFonts w:ascii="Arial" w:hAnsi="Arial" w:cs="Arial"/>
          <w:sz w:val="28"/>
          <w:szCs w:val="28"/>
        </w:rPr>
        <w:t>ologii PAN</w:t>
      </w:r>
      <w:r w:rsidR="00B74BC4" w:rsidRPr="00682B55">
        <w:rPr>
          <w:rFonts w:ascii="Arial" w:hAnsi="Arial" w:cs="Arial"/>
          <w:sz w:val="28"/>
          <w:szCs w:val="28"/>
        </w:rPr>
        <w:t xml:space="preserve">, </w:t>
      </w:r>
      <w:r w:rsidR="00EB3E57" w:rsidRPr="00682B55">
        <w:rPr>
          <w:rFonts w:ascii="Arial" w:hAnsi="Arial" w:cs="Arial"/>
          <w:sz w:val="28"/>
          <w:szCs w:val="28"/>
        </w:rPr>
        <w:t>po zasięgnięciu opinii Bayer</w:t>
      </w:r>
      <w:r w:rsidR="00D22C65">
        <w:rPr>
          <w:rFonts w:ascii="Arial" w:hAnsi="Arial" w:cs="Arial"/>
          <w:sz w:val="28"/>
          <w:szCs w:val="28"/>
        </w:rPr>
        <w:t>,</w:t>
      </w:r>
    </w:p>
    <w:p w14:paraId="104A2EBB" w14:textId="4392223B" w:rsidR="00064DBA" w:rsidRPr="00682B55" w:rsidRDefault="00064DBA" w:rsidP="003C34B5">
      <w:pPr>
        <w:pStyle w:val="Normalny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 xml:space="preserve">Kapituła </w:t>
      </w:r>
      <w:r w:rsidR="00EB3E57" w:rsidRPr="00682B55">
        <w:rPr>
          <w:rFonts w:ascii="Arial" w:hAnsi="Arial" w:cs="Arial"/>
          <w:sz w:val="28"/>
          <w:szCs w:val="28"/>
        </w:rPr>
        <w:t xml:space="preserve">w porozumieniu z Prezydium Komitetu Biotechnologii PAN i Bayer </w:t>
      </w:r>
      <w:r w:rsidRPr="00682B55">
        <w:rPr>
          <w:rFonts w:ascii="Arial" w:hAnsi="Arial" w:cs="Arial"/>
          <w:sz w:val="28"/>
          <w:szCs w:val="28"/>
        </w:rPr>
        <w:t>wyznacza termin składania wnioskó</w:t>
      </w:r>
      <w:r w:rsidR="00375807" w:rsidRPr="00682B55">
        <w:rPr>
          <w:rFonts w:ascii="Arial" w:hAnsi="Arial" w:cs="Arial"/>
          <w:sz w:val="28"/>
          <w:szCs w:val="28"/>
        </w:rPr>
        <w:t>w oraz termin wręczania Nagrody</w:t>
      </w:r>
      <w:r w:rsidRPr="00682B55">
        <w:rPr>
          <w:rFonts w:ascii="Arial" w:hAnsi="Arial" w:cs="Arial"/>
          <w:sz w:val="28"/>
          <w:szCs w:val="28"/>
        </w:rPr>
        <w:t xml:space="preserve">. </w:t>
      </w:r>
    </w:p>
    <w:p w14:paraId="11E7874D" w14:textId="5273FEB7" w:rsidR="000F0A69" w:rsidRPr="00682B55" w:rsidRDefault="00DE27CD" w:rsidP="003C34B5">
      <w:pPr>
        <w:pStyle w:val="Normalny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 xml:space="preserve">Fundatorem Nagrody jest </w:t>
      </w:r>
      <w:r w:rsidR="00396852" w:rsidRPr="00682B55">
        <w:rPr>
          <w:rFonts w:ascii="Arial" w:hAnsi="Arial" w:cs="Arial"/>
          <w:sz w:val="28"/>
          <w:szCs w:val="28"/>
        </w:rPr>
        <w:t>Bayer.</w:t>
      </w:r>
      <w:r w:rsidR="009D4415" w:rsidRPr="00682B55">
        <w:rPr>
          <w:rFonts w:ascii="Arial" w:hAnsi="Arial" w:cs="Arial"/>
          <w:sz w:val="28"/>
          <w:szCs w:val="28"/>
        </w:rPr>
        <w:t xml:space="preserve"> </w:t>
      </w:r>
      <w:r w:rsidR="003D47BF" w:rsidRPr="00682B55">
        <w:rPr>
          <w:rFonts w:ascii="Arial" w:hAnsi="Arial" w:cs="Arial"/>
          <w:sz w:val="28"/>
          <w:szCs w:val="28"/>
        </w:rPr>
        <w:t>N</w:t>
      </w:r>
      <w:r w:rsidR="005D339B" w:rsidRPr="00682B55">
        <w:rPr>
          <w:rFonts w:ascii="Arial" w:hAnsi="Arial" w:cs="Arial"/>
          <w:sz w:val="28"/>
          <w:szCs w:val="28"/>
        </w:rPr>
        <w:t xml:space="preserve">agroda wynosi 5000 EURO (pięć tysięcy Euro). </w:t>
      </w:r>
    </w:p>
    <w:p w14:paraId="7A3E5987" w14:textId="6A24BBBF" w:rsidR="000F0A69" w:rsidRPr="00682B55" w:rsidRDefault="000F0A69" w:rsidP="003C34B5">
      <w:pPr>
        <w:pStyle w:val="Normalny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 xml:space="preserve">Wysokość </w:t>
      </w:r>
      <w:r w:rsidR="003D47BF" w:rsidRPr="00682B55">
        <w:rPr>
          <w:rFonts w:ascii="Arial" w:hAnsi="Arial" w:cs="Arial"/>
          <w:sz w:val="28"/>
          <w:szCs w:val="28"/>
        </w:rPr>
        <w:t>N</w:t>
      </w:r>
      <w:r w:rsidR="00FA6706">
        <w:rPr>
          <w:rFonts w:ascii="Arial" w:hAnsi="Arial" w:cs="Arial"/>
          <w:sz w:val="28"/>
          <w:szCs w:val="28"/>
        </w:rPr>
        <w:t>agrody</w:t>
      </w:r>
      <w:r w:rsidR="003D47BF" w:rsidRPr="00682B55">
        <w:rPr>
          <w:rFonts w:ascii="Arial" w:hAnsi="Arial" w:cs="Arial"/>
          <w:sz w:val="28"/>
          <w:szCs w:val="28"/>
        </w:rPr>
        <w:t xml:space="preserve"> została </w:t>
      </w:r>
      <w:r w:rsidRPr="00682B55">
        <w:rPr>
          <w:rFonts w:ascii="Arial" w:hAnsi="Arial" w:cs="Arial"/>
          <w:sz w:val="28"/>
          <w:szCs w:val="28"/>
        </w:rPr>
        <w:t>ustal</w:t>
      </w:r>
      <w:r w:rsidR="00F14058" w:rsidRPr="00682B55">
        <w:rPr>
          <w:rFonts w:ascii="Arial" w:hAnsi="Arial" w:cs="Arial"/>
          <w:sz w:val="28"/>
          <w:szCs w:val="28"/>
        </w:rPr>
        <w:t>o</w:t>
      </w:r>
      <w:r w:rsidRPr="00682B55">
        <w:rPr>
          <w:rFonts w:ascii="Arial" w:hAnsi="Arial" w:cs="Arial"/>
          <w:sz w:val="28"/>
          <w:szCs w:val="28"/>
        </w:rPr>
        <w:t>na wspólnie z Bayer</w:t>
      </w:r>
      <w:r w:rsidR="00601137" w:rsidRPr="00682B55">
        <w:rPr>
          <w:rFonts w:ascii="Arial" w:hAnsi="Arial" w:cs="Arial"/>
          <w:sz w:val="28"/>
          <w:szCs w:val="28"/>
        </w:rPr>
        <w:t xml:space="preserve">. </w:t>
      </w:r>
      <w:r w:rsidRPr="00682B55">
        <w:rPr>
          <w:rFonts w:ascii="Arial" w:hAnsi="Arial" w:cs="Arial"/>
          <w:sz w:val="28"/>
          <w:szCs w:val="28"/>
        </w:rPr>
        <w:t xml:space="preserve"> </w:t>
      </w:r>
    </w:p>
    <w:p w14:paraId="09293541" w14:textId="2AF6713A" w:rsidR="002B414B" w:rsidRPr="00682B55" w:rsidRDefault="002B414B" w:rsidP="003C34B5">
      <w:pPr>
        <w:pStyle w:val="Normalny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>Laureat otrzymuje także Dodatkową Nagrodę Pieniężną w wysokości 11,11% kwoty Nagrody. Laureat wyraża zgodę i upoważnia Bayer do potrącenia z wartości otrzymanych nagród kwoty odpowiadającej Dodatkowej Nagrodzie Pieniężnej i przeznaczenia jej na uiszczenie należnego od Laureata zryczałtowanego podatku dochodowego</w:t>
      </w:r>
      <w:r w:rsidR="00375807" w:rsidRPr="00682B55">
        <w:rPr>
          <w:rFonts w:ascii="Arial" w:hAnsi="Arial" w:cs="Arial"/>
          <w:sz w:val="28"/>
          <w:szCs w:val="28"/>
        </w:rPr>
        <w:t>.</w:t>
      </w:r>
    </w:p>
    <w:p w14:paraId="44FD97F7" w14:textId="1E59AF1D" w:rsidR="009718A7" w:rsidRPr="00682B55" w:rsidRDefault="003B2EAF" w:rsidP="003C34B5">
      <w:pPr>
        <w:pStyle w:val="Normalny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>P</w:t>
      </w:r>
      <w:r w:rsidR="009718A7" w:rsidRPr="00682B55">
        <w:rPr>
          <w:rFonts w:ascii="Arial" w:hAnsi="Arial" w:cs="Arial"/>
          <w:sz w:val="28"/>
          <w:szCs w:val="28"/>
        </w:rPr>
        <w:t>rzyznaw</w:t>
      </w:r>
      <w:r w:rsidR="005D339B" w:rsidRPr="00682B55">
        <w:rPr>
          <w:rFonts w:ascii="Arial" w:hAnsi="Arial" w:cs="Arial"/>
          <w:sz w:val="28"/>
          <w:szCs w:val="28"/>
        </w:rPr>
        <w:t>ana jest tylko jedna Nagroda. W </w:t>
      </w:r>
      <w:r w:rsidR="009718A7" w:rsidRPr="00682B55">
        <w:rPr>
          <w:rFonts w:ascii="Arial" w:hAnsi="Arial" w:cs="Arial"/>
          <w:sz w:val="28"/>
          <w:szCs w:val="28"/>
        </w:rPr>
        <w:t xml:space="preserve">uzasadnionych przypadkach może być ona dzielona pomiędzy dwie osoby. </w:t>
      </w:r>
      <w:r w:rsidR="00EB3E57" w:rsidRPr="00682B55">
        <w:rPr>
          <w:rFonts w:ascii="Arial" w:hAnsi="Arial" w:cs="Arial"/>
          <w:sz w:val="28"/>
          <w:szCs w:val="28"/>
        </w:rPr>
        <w:t>W</w:t>
      </w:r>
      <w:r w:rsidR="00FF58EA" w:rsidRPr="00682B55">
        <w:rPr>
          <w:rFonts w:ascii="Arial" w:hAnsi="Arial" w:cs="Arial"/>
          <w:sz w:val="28"/>
          <w:szCs w:val="28"/>
        </w:rPr>
        <w:t xml:space="preserve"> takim przypadku</w:t>
      </w:r>
      <w:r w:rsidR="00EB3E57" w:rsidRPr="00682B55">
        <w:rPr>
          <w:rFonts w:ascii="Arial" w:hAnsi="Arial" w:cs="Arial"/>
          <w:sz w:val="28"/>
          <w:szCs w:val="28"/>
        </w:rPr>
        <w:t xml:space="preserve"> sposób podziału</w:t>
      </w:r>
      <w:r w:rsidR="00FF58EA" w:rsidRPr="00682B55">
        <w:rPr>
          <w:rFonts w:ascii="Arial" w:hAnsi="Arial" w:cs="Arial"/>
          <w:sz w:val="28"/>
          <w:szCs w:val="28"/>
        </w:rPr>
        <w:t xml:space="preserve"> </w:t>
      </w:r>
      <w:r w:rsidR="00EB3E57" w:rsidRPr="00682B55">
        <w:rPr>
          <w:rFonts w:ascii="Arial" w:hAnsi="Arial" w:cs="Arial"/>
          <w:sz w:val="28"/>
          <w:szCs w:val="28"/>
        </w:rPr>
        <w:t xml:space="preserve">Nagrody określa </w:t>
      </w:r>
      <w:r w:rsidR="00FF58EA" w:rsidRPr="00682B55">
        <w:rPr>
          <w:rFonts w:ascii="Arial" w:hAnsi="Arial" w:cs="Arial"/>
          <w:sz w:val="28"/>
          <w:szCs w:val="28"/>
        </w:rPr>
        <w:t xml:space="preserve">Kapituła. </w:t>
      </w:r>
    </w:p>
    <w:p w14:paraId="4FBBA563" w14:textId="77777777" w:rsidR="009718A7" w:rsidRPr="00682B55" w:rsidRDefault="009718A7" w:rsidP="003C34B5">
      <w:pPr>
        <w:pStyle w:val="Normalny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lastRenderedPageBreak/>
        <w:t xml:space="preserve">Nagrodę̨ można otrzymać́ tylko raz. </w:t>
      </w:r>
    </w:p>
    <w:p w14:paraId="6CC4ABD1" w14:textId="3C11ABAF" w:rsidR="009718A7" w:rsidRPr="00682B55" w:rsidRDefault="009718A7" w:rsidP="003C34B5">
      <w:pPr>
        <w:pStyle w:val="Normalny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>Kandydatami do Nagrody mogą̨ być uczeni ze stopniem doktora</w:t>
      </w:r>
      <w:r w:rsidR="00CF02A1" w:rsidRPr="00682B55">
        <w:rPr>
          <w:rFonts w:ascii="Arial" w:hAnsi="Arial" w:cs="Arial"/>
          <w:sz w:val="28"/>
          <w:szCs w:val="28"/>
        </w:rPr>
        <w:t>, j</w:t>
      </w:r>
      <w:r w:rsidR="00CA3FA6" w:rsidRPr="00682B55">
        <w:rPr>
          <w:rFonts w:ascii="Arial" w:hAnsi="Arial" w:cs="Arial"/>
          <w:sz w:val="28"/>
          <w:szCs w:val="28"/>
        </w:rPr>
        <w:t xml:space="preserve">ak również doktoranci </w:t>
      </w:r>
      <w:r w:rsidR="00CF02A1" w:rsidRPr="00682B55">
        <w:rPr>
          <w:rFonts w:ascii="Arial" w:hAnsi="Arial" w:cs="Arial"/>
          <w:sz w:val="28"/>
          <w:szCs w:val="28"/>
        </w:rPr>
        <w:t>(przy czym stopień doktora musi zostać</w:t>
      </w:r>
      <w:r w:rsidR="00BC5C29" w:rsidRPr="00682B55">
        <w:rPr>
          <w:rFonts w:ascii="Arial" w:hAnsi="Arial" w:cs="Arial"/>
          <w:sz w:val="28"/>
          <w:szCs w:val="28"/>
        </w:rPr>
        <w:t xml:space="preserve"> </w:t>
      </w:r>
      <w:r w:rsidRPr="00682B55">
        <w:rPr>
          <w:rFonts w:ascii="Arial" w:hAnsi="Arial" w:cs="Arial"/>
          <w:sz w:val="28"/>
          <w:szCs w:val="28"/>
        </w:rPr>
        <w:t>uzyskan</w:t>
      </w:r>
      <w:r w:rsidR="00CF02A1" w:rsidRPr="00682B55">
        <w:rPr>
          <w:rFonts w:ascii="Arial" w:hAnsi="Arial" w:cs="Arial"/>
          <w:sz w:val="28"/>
          <w:szCs w:val="28"/>
        </w:rPr>
        <w:t>y</w:t>
      </w:r>
      <w:r w:rsidRPr="00682B55">
        <w:rPr>
          <w:rFonts w:ascii="Arial" w:hAnsi="Arial" w:cs="Arial"/>
          <w:sz w:val="28"/>
          <w:szCs w:val="28"/>
        </w:rPr>
        <w:t xml:space="preserve"> nie wcześniej niż 9 lat przed terminem składania wniosku</w:t>
      </w:r>
      <w:r w:rsidR="00CF02A1" w:rsidRPr="00682B55">
        <w:rPr>
          <w:rFonts w:ascii="Arial" w:hAnsi="Arial" w:cs="Arial"/>
          <w:sz w:val="28"/>
          <w:szCs w:val="28"/>
        </w:rPr>
        <w:t>). Zgłoszeniu podlega</w:t>
      </w:r>
      <w:r w:rsidR="00375807" w:rsidRPr="00682B55">
        <w:rPr>
          <w:rFonts w:ascii="Arial" w:hAnsi="Arial" w:cs="Arial"/>
          <w:sz w:val="28"/>
          <w:szCs w:val="28"/>
        </w:rPr>
        <w:t xml:space="preserve"> osiągnię</w:t>
      </w:r>
      <w:r w:rsidRPr="00682B55">
        <w:rPr>
          <w:rFonts w:ascii="Arial" w:hAnsi="Arial" w:cs="Arial"/>
          <w:sz w:val="28"/>
          <w:szCs w:val="28"/>
        </w:rPr>
        <w:t>cie dokonan</w:t>
      </w:r>
      <w:r w:rsidR="005D339B" w:rsidRPr="00682B55">
        <w:rPr>
          <w:rFonts w:ascii="Arial" w:hAnsi="Arial" w:cs="Arial"/>
          <w:sz w:val="28"/>
          <w:szCs w:val="28"/>
        </w:rPr>
        <w:t>e w </w:t>
      </w:r>
      <w:r w:rsidR="0084440E" w:rsidRPr="00682B55">
        <w:rPr>
          <w:rFonts w:ascii="Arial" w:hAnsi="Arial" w:cs="Arial"/>
          <w:sz w:val="28"/>
          <w:szCs w:val="28"/>
        </w:rPr>
        <w:t>p</w:t>
      </w:r>
      <w:r w:rsidRPr="00682B55">
        <w:rPr>
          <w:rFonts w:ascii="Arial" w:hAnsi="Arial" w:cs="Arial"/>
          <w:sz w:val="28"/>
          <w:szCs w:val="28"/>
        </w:rPr>
        <w:t>ols</w:t>
      </w:r>
      <w:r w:rsidR="0084440E" w:rsidRPr="00682B55">
        <w:rPr>
          <w:rFonts w:ascii="Arial" w:hAnsi="Arial" w:cs="Arial"/>
          <w:sz w:val="28"/>
          <w:szCs w:val="28"/>
        </w:rPr>
        <w:t>kiej placówce</w:t>
      </w:r>
      <w:r w:rsidR="00295AA9" w:rsidRPr="00682B55">
        <w:rPr>
          <w:rFonts w:ascii="Arial" w:hAnsi="Arial" w:cs="Arial"/>
          <w:sz w:val="28"/>
          <w:szCs w:val="28"/>
        </w:rPr>
        <w:t xml:space="preserve"> naukowej</w:t>
      </w:r>
      <w:r w:rsidRPr="00682B55">
        <w:rPr>
          <w:rFonts w:ascii="Arial" w:hAnsi="Arial" w:cs="Arial"/>
          <w:sz w:val="28"/>
          <w:szCs w:val="28"/>
        </w:rPr>
        <w:t xml:space="preserve">. </w:t>
      </w:r>
    </w:p>
    <w:p w14:paraId="16F08E03" w14:textId="63C955F2" w:rsidR="009718A7" w:rsidRPr="00682B55" w:rsidRDefault="001C0A2D" w:rsidP="003C34B5">
      <w:pPr>
        <w:pStyle w:val="Normalny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 zastrzeżeniem zdania </w:t>
      </w:r>
      <w:r w:rsidR="005D6BAC">
        <w:rPr>
          <w:rFonts w:ascii="Arial" w:hAnsi="Arial" w:cs="Arial"/>
          <w:sz w:val="28"/>
          <w:szCs w:val="28"/>
        </w:rPr>
        <w:t xml:space="preserve">drugiego </w:t>
      </w:r>
      <w:r>
        <w:rPr>
          <w:rFonts w:ascii="Arial" w:hAnsi="Arial" w:cs="Arial"/>
          <w:sz w:val="28"/>
          <w:szCs w:val="28"/>
        </w:rPr>
        <w:t xml:space="preserve">niniejszego punktu, </w:t>
      </w:r>
      <w:r w:rsidR="0049307F" w:rsidRPr="00682B55">
        <w:rPr>
          <w:rFonts w:ascii="Arial" w:hAnsi="Arial" w:cs="Arial"/>
          <w:sz w:val="28"/>
          <w:szCs w:val="28"/>
        </w:rPr>
        <w:t>Kapituła jest nominowana przez Prezydium Komitetu Biotechnologii</w:t>
      </w:r>
      <w:r w:rsidR="00375807" w:rsidRPr="00682B55">
        <w:rPr>
          <w:rFonts w:ascii="Arial" w:hAnsi="Arial" w:cs="Arial"/>
          <w:sz w:val="28"/>
          <w:szCs w:val="28"/>
        </w:rPr>
        <w:t xml:space="preserve"> PAN, a zatwierdzona</w:t>
      </w:r>
      <w:r w:rsidR="0049307F" w:rsidRPr="00682B55">
        <w:rPr>
          <w:rFonts w:ascii="Arial" w:hAnsi="Arial" w:cs="Arial"/>
          <w:sz w:val="28"/>
          <w:szCs w:val="28"/>
        </w:rPr>
        <w:t xml:space="preserve"> przez zebranie plenarne </w:t>
      </w:r>
      <w:r w:rsidR="00AA5A5D" w:rsidRPr="00682B55">
        <w:rPr>
          <w:rFonts w:ascii="Arial" w:hAnsi="Arial" w:cs="Arial"/>
          <w:sz w:val="28"/>
          <w:szCs w:val="28"/>
        </w:rPr>
        <w:t>Komitetu Biotechnologii</w:t>
      </w:r>
      <w:r w:rsidR="00375807" w:rsidRPr="00682B55">
        <w:rPr>
          <w:rFonts w:ascii="Arial" w:hAnsi="Arial" w:cs="Arial"/>
          <w:sz w:val="28"/>
          <w:szCs w:val="28"/>
        </w:rPr>
        <w:t xml:space="preserve"> PAN</w:t>
      </w:r>
      <w:r w:rsidR="00AA5A5D" w:rsidRPr="00682B55">
        <w:rPr>
          <w:rFonts w:ascii="Arial" w:hAnsi="Arial" w:cs="Arial"/>
          <w:sz w:val="28"/>
          <w:szCs w:val="28"/>
        </w:rPr>
        <w:t>.</w:t>
      </w:r>
      <w:r w:rsidR="0049307F" w:rsidRPr="00682B55">
        <w:rPr>
          <w:rFonts w:ascii="Arial" w:hAnsi="Arial" w:cs="Arial"/>
          <w:sz w:val="28"/>
          <w:szCs w:val="28"/>
        </w:rPr>
        <w:t xml:space="preserve"> </w:t>
      </w:r>
      <w:r w:rsidR="009718A7" w:rsidRPr="00682B55">
        <w:rPr>
          <w:rFonts w:ascii="Arial" w:hAnsi="Arial" w:cs="Arial"/>
          <w:sz w:val="28"/>
          <w:szCs w:val="28"/>
        </w:rPr>
        <w:t xml:space="preserve">Kapituła Nagrody może </w:t>
      </w:r>
      <w:r w:rsidR="00EB3E57" w:rsidRPr="00682B55">
        <w:rPr>
          <w:rFonts w:ascii="Arial" w:hAnsi="Arial" w:cs="Arial"/>
          <w:sz w:val="28"/>
          <w:szCs w:val="28"/>
        </w:rPr>
        <w:t xml:space="preserve">zaprosić </w:t>
      </w:r>
      <w:r w:rsidR="009718A7" w:rsidRPr="00682B55">
        <w:rPr>
          <w:rFonts w:ascii="Arial" w:hAnsi="Arial" w:cs="Arial"/>
          <w:sz w:val="28"/>
          <w:szCs w:val="28"/>
        </w:rPr>
        <w:t xml:space="preserve">do swojego </w:t>
      </w:r>
      <w:r w:rsidR="00EB3E57" w:rsidRPr="00682B55">
        <w:rPr>
          <w:rFonts w:ascii="Arial" w:hAnsi="Arial" w:cs="Arial"/>
          <w:sz w:val="28"/>
          <w:szCs w:val="28"/>
        </w:rPr>
        <w:t xml:space="preserve">grona </w:t>
      </w:r>
      <w:r w:rsidR="009718A7" w:rsidRPr="00682B55">
        <w:rPr>
          <w:rFonts w:ascii="Arial" w:hAnsi="Arial" w:cs="Arial"/>
          <w:sz w:val="28"/>
          <w:szCs w:val="28"/>
        </w:rPr>
        <w:t>przedstawiciela mediów, zajmując</w:t>
      </w:r>
      <w:r w:rsidR="00AA5A5D" w:rsidRPr="00682B55">
        <w:rPr>
          <w:rFonts w:ascii="Arial" w:hAnsi="Arial" w:cs="Arial"/>
          <w:sz w:val="28"/>
          <w:szCs w:val="28"/>
        </w:rPr>
        <w:t>ego</w:t>
      </w:r>
      <w:r w:rsidR="009718A7" w:rsidRPr="00682B55">
        <w:rPr>
          <w:rFonts w:ascii="Arial" w:hAnsi="Arial" w:cs="Arial"/>
          <w:sz w:val="28"/>
          <w:szCs w:val="28"/>
        </w:rPr>
        <w:t xml:space="preserve"> się tematyką z zakresu biotechnologii.</w:t>
      </w:r>
      <w:r w:rsidR="000F0A69" w:rsidRPr="00682B55">
        <w:rPr>
          <w:rFonts w:ascii="Arial" w:hAnsi="Arial" w:cs="Arial"/>
          <w:sz w:val="28"/>
          <w:szCs w:val="28"/>
        </w:rPr>
        <w:t xml:space="preserve"> Przedstawiciel mediów jest pełnoprawnym członkiem </w:t>
      </w:r>
      <w:r w:rsidR="00D4300E" w:rsidRPr="00682B55">
        <w:rPr>
          <w:rFonts w:ascii="Arial" w:hAnsi="Arial" w:cs="Arial"/>
          <w:sz w:val="28"/>
          <w:szCs w:val="28"/>
        </w:rPr>
        <w:t>K</w:t>
      </w:r>
      <w:r w:rsidR="000F0A69" w:rsidRPr="00682B55">
        <w:rPr>
          <w:rFonts w:ascii="Arial" w:hAnsi="Arial" w:cs="Arial"/>
          <w:sz w:val="28"/>
          <w:szCs w:val="28"/>
        </w:rPr>
        <w:t>apituły.</w:t>
      </w:r>
    </w:p>
    <w:p w14:paraId="2584D72B" w14:textId="6E721039" w:rsidR="009718A7" w:rsidRPr="00682B55" w:rsidRDefault="00855495" w:rsidP="003C34B5">
      <w:pPr>
        <w:pStyle w:val="Normalny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  <w:rPr>
          <w:rFonts w:ascii="Arial" w:hAnsi="Arial" w:cs="Arial"/>
          <w:sz w:val="28"/>
          <w:szCs w:val="28"/>
        </w:rPr>
      </w:pPr>
      <w:r w:rsidRPr="00855495">
        <w:rPr>
          <w:rFonts w:ascii="Arial" w:hAnsi="Arial" w:cs="Arial"/>
          <w:sz w:val="28"/>
          <w:szCs w:val="28"/>
        </w:rPr>
        <w:t>Z zastrzeżeniem ostatniego zdania niniejszego punktu,  kadencja członka Kapituły trwa 4 lata, a funkcję członka Kapituły można pełnić przez jedną kadencję. Jednakże, w celu zachowania pamięci instytucjonalnej, przynajmniej 40% składu pierwszej Kapituły jest nominowana na dwa lata kolejnej kadencji.</w:t>
      </w:r>
    </w:p>
    <w:p w14:paraId="743F4A6F" w14:textId="614AD8F6" w:rsidR="009718A7" w:rsidRPr="00682B55" w:rsidRDefault="009718A7" w:rsidP="003C34B5">
      <w:pPr>
        <w:pStyle w:val="Normalny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 xml:space="preserve">Kapituła spośród </w:t>
      </w:r>
      <w:r w:rsidR="000F5F48" w:rsidRPr="00682B55">
        <w:rPr>
          <w:rFonts w:ascii="Arial" w:hAnsi="Arial" w:cs="Arial"/>
          <w:sz w:val="28"/>
          <w:szCs w:val="28"/>
        </w:rPr>
        <w:t xml:space="preserve">swoich członków </w:t>
      </w:r>
      <w:r w:rsidRPr="00682B55">
        <w:rPr>
          <w:rFonts w:ascii="Arial" w:hAnsi="Arial" w:cs="Arial"/>
          <w:sz w:val="28"/>
          <w:szCs w:val="28"/>
        </w:rPr>
        <w:t xml:space="preserve">wybiera przewodniczącego, który wyznacza i prowadzi spotkania Kapituły oraz reprezentuje ją na zewnątrz. </w:t>
      </w:r>
    </w:p>
    <w:p w14:paraId="3B5B9705" w14:textId="7ED2715C" w:rsidR="00324416" w:rsidRPr="000827A8" w:rsidRDefault="009718A7" w:rsidP="00855495">
      <w:pPr>
        <w:pStyle w:val="Normalny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 xml:space="preserve">Spotkanie </w:t>
      </w:r>
      <w:r w:rsidR="00374970" w:rsidRPr="00682B55">
        <w:rPr>
          <w:rFonts w:ascii="Arial" w:hAnsi="Arial" w:cs="Arial"/>
          <w:sz w:val="28"/>
          <w:szCs w:val="28"/>
        </w:rPr>
        <w:t>K</w:t>
      </w:r>
      <w:r w:rsidRPr="00682B55">
        <w:rPr>
          <w:rFonts w:ascii="Arial" w:hAnsi="Arial" w:cs="Arial"/>
          <w:sz w:val="28"/>
          <w:szCs w:val="28"/>
        </w:rPr>
        <w:t xml:space="preserve">apituły jest ważne w obecności przynajmniej 50% składu Kapituły i jest protokołowane przez </w:t>
      </w:r>
      <w:r w:rsidR="004A4711" w:rsidRPr="00682B55">
        <w:rPr>
          <w:rFonts w:ascii="Arial" w:hAnsi="Arial" w:cs="Arial"/>
          <w:sz w:val="28"/>
          <w:szCs w:val="28"/>
        </w:rPr>
        <w:t xml:space="preserve">sekretarza </w:t>
      </w:r>
      <w:r w:rsidRPr="00682B55">
        <w:rPr>
          <w:rFonts w:ascii="Arial" w:hAnsi="Arial" w:cs="Arial"/>
          <w:sz w:val="28"/>
          <w:szCs w:val="28"/>
        </w:rPr>
        <w:t>wyznaczon</w:t>
      </w:r>
      <w:r w:rsidR="000F5F48" w:rsidRPr="00682B55">
        <w:rPr>
          <w:rFonts w:ascii="Arial" w:hAnsi="Arial" w:cs="Arial"/>
          <w:sz w:val="28"/>
          <w:szCs w:val="28"/>
        </w:rPr>
        <w:t>ego</w:t>
      </w:r>
      <w:r w:rsidR="00375807" w:rsidRPr="00682B55">
        <w:rPr>
          <w:rFonts w:ascii="Arial" w:hAnsi="Arial" w:cs="Arial"/>
          <w:sz w:val="28"/>
          <w:szCs w:val="28"/>
        </w:rPr>
        <w:t xml:space="preserve"> przez przewodniczącego K</w:t>
      </w:r>
      <w:r w:rsidRPr="00682B55">
        <w:rPr>
          <w:rFonts w:ascii="Arial" w:hAnsi="Arial" w:cs="Arial"/>
          <w:sz w:val="28"/>
          <w:szCs w:val="28"/>
        </w:rPr>
        <w:t>apituły.</w:t>
      </w:r>
      <w:r w:rsidR="00691C43">
        <w:rPr>
          <w:rFonts w:ascii="Arial" w:hAnsi="Arial" w:cs="Arial"/>
          <w:sz w:val="28"/>
          <w:szCs w:val="28"/>
        </w:rPr>
        <w:t xml:space="preserve"> </w:t>
      </w:r>
      <w:r w:rsidR="00324416" w:rsidRPr="000827A8">
        <w:rPr>
          <w:rFonts w:ascii="Arial" w:hAnsi="Arial" w:cs="Arial"/>
          <w:sz w:val="28"/>
          <w:szCs w:val="28"/>
        </w:rPr>
        <w:t>W uzasadnionych przypadkach losowych, wykluczających fizyczną obecność członka Kapituły podczas obrad, dopuszcza się udział w formie telekonferencji lub pis</w:t>
      </w:r>
      <w:r w:rsidR="00324416" w:rsidRPr="00A6641F">
        <w:rPr>
          <w:rFonts w:ascii="Arial" w:hAnsi="Arial" w:cs="Arial"/>
          <w:sz w:val="28"/>
          <w:szCs w:val="28"/>
        </w:rPr>
        <w:t>emne przekazanie opinii.</w:t>
      </w:r>
      <w:bookmarkStart w:id="0" w:name="_GoBack"/>
      <w:bookmarkEnd w:id="0"/>
    </w:p>
    <w:p w14:paraId="0F6C6A6B" w14:textId="23D5CD23" w:rsidR="009718A7" w:rsidRPr="00682B55" w:rsidRDefault="00111E19" w:rsidP="003C34B5">
      <w:pPr>
        <w:pStyle w:val="Normalny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 xml:space="preserve">Sekretarz może zostać wybrany spoza grona Kapituły – wówczas </w:t>
      </w:r>
      <w:r w:rsidR="0084440E" w:rsidRPr="00682B55">
        <w:rPr>
          <w:rFonts w:ascii="Arial" w:hAnsi="Arial" w:cs="Arial"/>
          <w:sz w:val="28"/>
          <w:szCs w:val="28"/>
        </w:rPr>
        <w:t xml:space="preserve">bez prawa </w:t>
      </w:r>
      <w:r w:rsidR="000F5F48" w:rsidRPr="00682B55">
        <w:rPr>
          <w:rFonts w:ascii="Arial" w:hAnsi="Arial" w:cs="Arial"/>
          <w:sz w:val="28"/>
          <w:szCs w:val="28"/>
        </w:rPr>
        <w:t>głosowania</w:t>
      </w:r>
      <w:r w:rsidRPr="00682B55">
        <w:rPr>
          <w:rFonts w:ascii="Arial" w:hAnsi="Arial" w:cs="Arial"/>
          <w:sz w:val="28"/>
          <w:szCs w:val="28"/>
        </w:rPr>
        <w:t xml:space="preserve">, </w:t>
      </w:r>
      <w:r w:rsidR="0084440E" w:rsidRPr="00682B55">
        <w:rPr>
          <w:rFonts w:ascii="Arial" w:hAnsi="Arial" w:cs="Arial"/>
          <w:sz w:val="28"/>
          <w:szCs w:val="28"/>
        </w:rPr>
        <w:t>z prawem</w:t>
      </w:r>
      <w:r w:rsidRPr="00682B55">
        <w:rPr>
          <w:rFonts w:ascii="Arial" w:hAnsi="Arial" w:cs="Arial"/>
          <w:sz w:val="28"/>
          <w:szCs w:val="28"/>
        </w:rPr>
        <w:t xml:space="preserve"> udziału w dyskusji.</w:t>
      </w:r>
      <w:r w:rsidR="009718A7" w:rsidRPr="00682B55">
        <w:rPr>
          <w:rFonts w:ascii="Arial" w:hAnsi="Arial" w:cs="Arial"/>
          <w:sz w:val="28"/>
          <w:szCs w:val="28"/>
        </w:rPr>
        <w:t xml:space="preserve">  </w:t>
      </w:r>
    </w:p>
    <w:p w14:paraId="506F085E" w14:textId="77777777" w:rsidR="00371606" w:rsidRPr="00682B55" w:rsidRDefault="00371606" w:rsidP="0037160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14:paraId="4D3B4012" w14:textId="2A31B810" w:rsidR="009718A7" w:rsidRPr="00682B55" w:rsidRDefault="009718A7" w:rsidP="0037160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682B55">
        <w:rPr>
          <w:rFonts w:ascii="Arial" w:hAnsi="Arial" w:cs="Arial"/>
          <w:b/>
          <w:sz w:val="28"/>
          <w:szCs w:val="28"/>
        </w:rPr>
        <w:t>§ 2 Tryb wyłaniania kandydatów</w:t>
      </w:r>
    </w:p>
    <w:p w14:paraId="7515CB07" w14:textId="77777777" w:rsidR="009718A7" w:rsidRPr="00682B55" w:rsidRDefault="009718A7" w:rsidP="003C34B5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 xml:space="preserve">Procedura wyłaniania kandydatów do Nagrody ma charakter dwuetapowy. </w:t>
      </w:r>
    </w:p>
    <w:p w14:paraId="601AB93D" w14:textId="1DD6AA28" w:rsidR="00111E19" w:rsidRPr="00682B55" w:rsidRDefault="009718A7" w:rsidP="003C34B5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>W pierwszym etapie kandydatów zgłaszają̨ członkowie K</w:t>
      </w:r>
      <w:r w:rsidR="00FA6706">
        <w:rPr>
          <w:rFonts w:ascii="Arial" w:hAnsi="Arial" w:cs="Arial"/>
          <w:sz w:val="28"/>
          <w:szCs w:val="28"/>
        </w:rPr>
        <w:t>omitetu Biotechnologii PAN oraz</w:t>
      </w:r>
      <w:r w:rsidRPr="00682B55">
        <w:rPr>
          <w:rFonts w:ascii="Arial" w:hAnsi="Arial" w:cs="Arial"/>
          <w:sz w:val="28"/>
          <w:szCs w:val="28"/>
        </w:rPr>
        <w:t xml:space="preserve"> zaproszeni imiennie przez Kapitułę wybitni przedstawiciele nauki, zwani w dalszej części wnioskodawcami</w:t>
      </w:r>
      <w:r w:rsidR="000F5F48" w:rsidRPr="00682B55">
        <w:rPr>
          <w:rFonts w:ascii="Arial" w:hAnsi="Arial" w:cs="Arial"/>
          <w:sz w:val="28"/>
          <w:szCs w:val="28"/>
        </w:rPr>
        <w:t>.</w:t>
      </w:r>
      <w:r w:rsidR="00A95494" w:rsidRPr="00682B55">
        <w:rPr>
          <w:rFonts w:ascii="Arial" w:hAnsi="Arial" w:cs="Arial"/>
          <w:sz w:val="28"/>
          <w:szCs w:val="28"/>
        </w:rPr>
        <w:t xml:space="preserve"> </w:t>
      </w:r>
      <w:r w:rsidR="00AA5A5D" w:rsidRPr="00682B55">
        <w:rPr>
          <w:rFonts w:ascii="Arial" w:hAnsi="Arial" w:cs="Arial"/>
          <w:sz w:val="28"/>
          <w:szCs w:val="28"/>
        </w:rPr>
        <w:t>Wnioskodawcą może być również sam kandydat.</w:t>
      </w:r>
      <w:r w:rsidRPr="00682B55">
        <w:rPr>
          <w:rFonts w:ascii="Arial" w:hAnsi="Arial" w:cs="Arial"/>
          <w:sz w:val="28"/>
          <w:szCs w:val="28"/>
        </w:rPr>
        <w:t xml:space="preserve"> </w:t>
      </w:r>
      <w:r w:rsidR="000F5F48" w:rsidRPr="00682B55">
        <w:rPr>
          <w:rFonts w:ascii="Arial" w:hAnsi="Arial" w:cs="Arial"/>
          <w:sz w:val="28"/>
          <w:szCs w:val="28"/>
        </w:rPr>
        <w:t xml:space="preserve">Osiągnięcia </w:t>
      </w:r>
      <w:r w:rsidR="00B70F8D" w:rsidRPr="00682B55">
        <w:rPr>
          <w:rFonts w:ascii="Arial" w:hAnsi="Arial" w:cs="Arial"/>
          <w:sz w:val="28"/>
          <w:szCs w:val="28"/>
        </w:rPr>
        <w:t xml:space="preserve">kandydatów </w:t>
      </w:r>
      <w:r w:rsidR="00CD1AF4" w:rsidRPr="00682B55">
        <w:rPr>
          <w:rFonts w:ascii="Arial" w:hAnsi="Arial" w:cs="Arial"/>
          <w:sz w:val="28"/>
          <w:szCs w:val="28"/>
        </w:rPr>
        <w:t xml:space="preserve">zgłoszonych </w:t>
      </w:r>
      <w:r w:rsidR="00CE13AE" w:rsidRPr="00682B55">
        <w:rPr>
          <w:rFonts w:ascii="Arial" w:hAnsi="Arial" w:cs="Arial"/>
          <w:sz w:val="28"/>
          <w:szCs w:val="28"/>
        </w:rPr>
        <w:t xml:space="preserve">do </w:t>
      </w:r>
      <w:r w:rsidR="00AA5A5D" w:rsidRPr="00682B55">
        <w:rPr>
          <w:rFonts w:ascii="Arial" w:hAnsi="Arial" w:cs="Arial"/>
          <w:sz w:val="28"/>
          <w:szCs w:val="28"/>
        </w:rPr>
        <w:t>N</w:t>
      </w:r>
      <w:r w:rsidR="00CE13AE" w:rsidRPr="00682B55">
        <w:rPr>
          <w:rFonts w:ascii="Arial" w:hAnsi="Arial" w:cs="Arial"/>
          <w:sz w:val="28"/>
          <w:szCs w:val="28"/>
        </w:rPr>
        <w:t xml:space="preserve">agrody </w:t>
      </w:r>
      <w:r w:rsidR="00AA5A5D" w:rsidRPr="00682B55">
        <w:rPr>
          <w:rFonts w:ascii="Arial" w:hAnsi="Arial" w:cs="Arial"/>
          <w:sz w:val="28"/>
          <w:szCs w:val="28"/>
        </w:rPr>
        <w:t xml:space="preserve">podlegają ocenie przez wszystkich członków Kapituły. Na </w:t>
      </w:r>
      <w:r w:rsidR="00AA5A5D" w:rsidRPr="00682B55">
        <w:rPr>
          <w:rFonts w:ascii="Arial" w:hAnsi="Arial" w:cs="Arial"/>
          <w:sz w:val="28"/>
          <w:szCs w:val="28"/>
        </w:rPr>
        <w:lastRenderedPageBreak/>
        <w:t xml:space="preserve">podstawie oceny Kapituła wybiera nominowanych do Nagrody. </w:t>
      </w:r>
      <w:r w:rsidR="000F5F48" w:rsidRPr="00682B55">
        <w:rPr>
          <w:rFonts w:ascii="Arial" w:hAnsi="Arial" w:cs="Arial"/>
          <w:sz w:val="28"/>
          <w:szCs w:val="28"/>
        </w:rPr>
        <w:t xml:space="preserve"> </w:t>
      </w:r>
    </w:p>
    <w:p w14:paraId="7C413000" w14:textId="77777777" w:rsidR="009718A7" w:rsidRPr="00682B55" w:rsidRDefault="009718A7" w:rsidP="003C34B5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 xml:space="preserve">Każdy wnioskodawca w danej edycji konkursu może zgłosić do Nagrody tylko jedną kandydaturę̨. </w:t>
      </w:r>
    </w:p>
    <w:p w14:paraId="6BDB5DD8" w14:textId="2CAA9B48" w:rsidR="009718A7" w:rsidRPr="00682B55" w:rsidRDefault="009718A7" w:rsidP="003C34B5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 xml:space="preserve">Wniosek </w:t>
      </w:r>
      <w:r w:rsidR="009A1020" w:rsidRPr="00682B55">
        <w:rPr>
          <w:rFonts w:ascii="Arial" w:hAnsi="Arial" w:cs="Arial"/>
          <w:sz w:val="28"/>
          <w:szCs w:val="28"/>
        </w:rPr>
        <w:t>konkursowy o przyznanie</w:t>
      </w:r>
      <w:r w:rsidRPr="00682B55">
        <w:rPr>
          <w:rFonts w:ascii="Arial" w:hAnsi="Arial" w:cs="Arial"/>
          <w:sz w:val="28"/>
          <w:szCs w:val="28"/>
        </w:rPr>
        <w:t xml:space="preserve"> Nagrod</w:t>
      </w:r>
      <w:r w:rsidR="009A1020" w:rsidRPr="00682B55">
        <w:rPr>
          <w:rFonts w:ascii="Arial" w:hAnsi="Arial" w:cs="Arial"/>
          <w:sz w:val="28"/>
          <w:szCs w:val="28"/>
        </w:rPr>
        <w:t>y</w:t>
      </w:r>
      <w:r w:rsidRPr="00682B55">
        <w:rPr>
          <w:rFonts w:ascii="Arial" w:hAnsi="Arial" w:cs="Arial"/>
          <w:sz w:val="28"/>
          <w:szCs w:val="28"/>
        </w:rPr>
        <w:t xml:space="preserve"> - podpisany imieniem i nazwiskiem wnioskodawcy </w:t>
      </w:r>
      <w:r w:rsidR="00111E19" w:rsidRPr="00682B55">
        <w:rPr>
          <w:rFonts w:ascii="Arial" w:hAnsi="Arial" w:cs="Arial"/>
          <w:sz w:val="28"/>
          <w:szCs w:val="28"/>
        </w:rPr>
        <w:t xml:space="preserve">- </w:t>
      </w:r>
      <w:r w:rsidRPr="00682B55">
        <w:rPr>
          <w:rFonts w:ascii="Arial" w:hAnsi="Arial" w:cs="Arial"/>
          <w:sz w:val="28"/>
          <w:szCs w:val="28"/>
        </w:rPr>
        <w:t xml:space="preserve">musi wyraźnie określać istotę̨ i znaczenie </w:t>
      </w:r>
      <w:r w:rsidR="00445FEF" w:rsidRPr="00682B55">
        <w:rPr>
          <w:rFonts w:ascii="Arial" w:hAnsi="Arial" w:cs="Arial"/>
          <w:sz w:val="28"/>
          <w:szCs w:val="28"/>
        </w:rPr>
        <w:t xml:space="preserve">uzyskanego w ostatnich latach </w:t>
      </w:r>
      <w:r w:rsidRPr="00682B55">
        <w:rPr>
          <w:rFonts w:ascii="Arial" w:hAnsi="Arial" w:cs="Arial"/>
          <w:sz w:val="28"/>
          <w:szCs w:val="28"/>
        </w:rPr>
        <w:t xml:space="preserve">osiągnięcia. </w:t>
      </w:r>
      <w:r w:rsidR="00A95494" w:rsidRPr="00682B55">
        <w:rPr>
          <w:rFonts w:ascii="Arial" w:hAnsi="Arial" w:cs="Arial"/>
          <w:sz w:val="28"/>
          <w:szCs w:val="28"/>
        </w:rPr>
        <w:t>Ściśle określone o</w:t>
      </w:r>
      <w:r w:rsidRPr="00682B55">
        <w:rPr>
          <w:rFonts w:ascii="Arial" w:hAnsi="Arial" w:cs="Arial"/>
          <w:sz w:val="28"/>
          <w:szCs w:val="28"/>
        </w:rPr>
        <w:t xml:space="preserve">siągnięcie powinno być udokumentowane publikacjami afiliowanymi w Polsce lub/i patentami/wdrożeniami.  </w:t>
      </w:r>
    </w:p>
    <w:p w14:paraId="477E6B52" w14:textId="708908A9" w:rsidR="00A650A0" w:rsidRPr="00682B55" w:rsidRDefault="009718A7" w:rsidP="003C34B5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>Wnioskodawca może przedstawić́ dodatkowe informacje lub dokumenty związane z rekomendowanym osiągni</w:t>
      </w:r>
      <w:r w:rsidR="003C2B79" w:rsidRPr="00682B55">
        <w:rPr>
          <w:rFonts w:ascii="Arial" w:hAnsi="Arial" w:cs="Arial"/>
          <w:sz w:val="28"/>
          <w:szCs w:val="28"/>
        </w:rPr>
        <w:t>ę</w:t>
      </w:r>
      <w:r w:rsidRPr="00682B55">
        <w:rPr>
          <w:rFonts w:ascii="Arial" w:hAnsi="Arial" w:cs="Arial"/>
          <w:sz w:val="28"/>
          <w:szCs w:val="28"/>
        </w:rPr>
        <w:t xml:space="preserve">ciem, które uzna za istotne. </w:t>
      </w:r>
      <w:r w:rsidR="0023143F" w:rsidRPr="00682B55">
        <w:rPr>
          <w:rFonts w:ascii="Arial" w:hAnsi="Arial" w:cs="Arial"/>
          <w:sz w:val="28"/>
          <w:szCs w:val="28"/>
        </w:rPr>
        <w:t>Organizator zastrzega sobie możliwość poproszenia o dodatkowe dane</w:t>
      </w:r>
      <w:r w:rsidR="00A650A0">
        <w:rPr>
          <w:rFonts w:ascii="Arial" w:hAnsi="Arial" w:cs="Arial"/>
          <w:sz w:val="28"/>
          <w:szCs w:val="28"/>
        </w:rPr>
        <w:t xml:space="preserve">  w formie pisemnej lub telefonicznej</w:t>
      </w:r>
    </w:p>
    <w:p w14:paraId="3864724E" w14:textId="6A5E495B" w:rsidR="009718A7" w:rsidRPr="00682B55" w:rsidRDefault="009718A7" w:rsidP="003C34B5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 xml:space="preserve">Formularz wniosku wraz z listą wymaganych załączników </w:t>
      </w:r>
      <w:r w:rsidR="00CA3FA6" w:rsidRPr="00682B55">
        <w:rPr>
          <w:rFonts w:ascii="Arial" w:hAnsi="Arial" w:cs="Arial"/>
          <w:sz w:val="28"/>
          <w:szCs w:val="28"/>
        </w:rPr>
        <w:t xml:space="preserve">stanowi część regulaminu </w:t>
      </w:r>
      <w:r w:rsidR="002B414B" w:rsidRPr="00682B55">
        <w:rPr>
          <w:rFonts w:ascii="Arial" w:hAnsi="Arial" w:cs="Arial"/>
          <w:sz w:val="28"/>
          <w:szCs w:val="28"/>
        </w:rPr>
        <w:t xml:space="preserve">(załącznik nr 1) </w:t>
      </w:r>
      <w:r w:rsidR="00CA3FA6" w:rsidRPr="00682B55">
        <w:rPr>
          <w:rFonts w:ascii="Arial" w:hAnsi="Arial" w:cs="Arial"/>
          <w:sz w:val="28"/>
          <w:szCs w:val="28"/>
        </w:rPr>
        <w:t xml:space="preserve">i </w:t>
      </w:r>
      <w:r w:rsidRPr="00682B55">
        <w:rPr>
          <w:rFonts w:ascii="Arial" w:hAnsi="Arial" w:cs="Arial"/>
          <w:sz w:val="28"/>
          <w:szCs w:val="28"/>
        </w:rPr>
        <w:t>jest dostępny na stronie internetowej Komitetu Biotechnologii PAN</w:t>
      </w:r>
      <w:r w:rsidR="00445FEF" w:rsidRPr="00682B55">
        <w:rPr>
          <w:rFonts w:ascii="Arial" w:hAnsi="Arial" w:cs="Arial"/>
          <w:sz w:val="28"/>
          <w:szCs w:val="28"/>
        </w:rPr>
        <w:t xml:space="preserve"> (http://www.kbiotech.pan.pl/PL/)</w:t>
      </w:r>
      <w:r w:rsidR="00CF02A1" w:rsidRPr="00682B55">
        <w:rPr>
          <w:rFonts w:ascii="Arial" w:hAnsi="Arial" w:cs="Arial"/>
          <w:sz w:val="28"/>
          <w:szCs w:val="28"/>
        </w:rPr>
        <w:t>. W</w:t>
      </w:r>
      <w:r w:rsidR="00CA3FA6" w:rsidRPr="00682B55">
        <w:rPr>
          <w:rFonts w:ascii="Arial" w:hAnsi="Arial" w:cs="Arial"/>
          <w:sz w:val="28"/>
          <w:szCs w:val="28"/>
        </w:rPr>
        <w:t>nioski nie spełniające wymogów formalnych (np. pozbawione podpisów) nie będą rozpatrywane</w:t>
      </w:r>
      <w:r w:rsidRPr="00682B55">
        <w:rPr>
          <w:rFonts w:ascii="Arial" w:hAnsi="Arial" w:cs="Arial"/>
          <w:sz w:val="28"/>
          <w:szCs w:val="28"/>
        </w:rPr>
        <w:t xml:space="preserve">. </w:t>
      </w:r>
    </w:p>
    <w:p w14:paraId="0081FE98" w14:textId="7EBD1C9F" w:rsidR="009718A7" w:rsidRPr="00682B55" w:rsidRDefault="009718A7" w:rsidP="003C34B5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 xml:space="preserve">Fakt zgłoszenia kandydata wnioskodawca </w:t>
      </w:r>
      <w:r w:rsidR="00CA3FA6" w:rsidRPr="00682B55">
        <w:rPr>
          <w:rFonts w:ascii="Arial" w:hAnsi="Arial" w:cs="Arial"/>
          <w:sz w:val="28"/>
          <w:szCs w:val="28"/>
        </w:rPr>
        <w:t xml:space="preserve">oraz członkowie Kapituły </w:t>
      </w:r>
      <w:r w:rsidRPr="00682B55">
        <w:rPr>
          <w:rFonts w:ascii="Arial" w:hAnsi="Arial" w:cs="Arial"/>
          <w:sz w:val="28"/>
          <w:szCs w:val="28"/>
        </w:rPr>
        <w:t>zobowiązuj</w:t>
      </w:r>
      <w:r w:rsidR="00CA3FA6" w:rsidRPr="00682B55">
        <w:rPr>
          <w:rFonts w:ascii="Arial" w:hAnsi="Arial" w:cs="Arial"/>
          <w:sz w:val="28"/>
          <w:szCs w:val="28"/>
        </w:rPr>
        <w:t>ą</w:t>
      </w:r>
      <w:r w:rsidRPr="00682B55">
        <w:rPr>
          <w:rFonts w:ascii="Arial" w:hAnsi="Arial" w:cs="Arial"/>
          <w:sz w:val="28"/>
          <w:szCs w:val="28"/>
        </w:rPr>
        <w:t xml:space="preserve"> się̨ zachować́ w poufności.</w:t>
      </w:r>
    </w:p>
    <w:p w14:paraId="1610C20C" w14:textId="45041194" w:rsidR="009718A7" w:rsidRPr="00682B55" w:rsidRDefault="009718A7" w:rsidP="003C34B5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>Kapituła zwraca się do osoby nominowanej z</w:t>
      </w:r>
      <w:r w:rsidR="000A71DA" w:rsidRPr="00682B55">
        <w:rPr>
          <w:rFonts w:ascii="Arial" w:hAnsi="Arial" w:cs="Arial"/>
          <w:sz w:val="28"/>
          <w:szCs w:val="28"/>
        </w:rPr>
        <w:t> </w:t>
      </w:r>
      <w:r w:rsidRPr="00682B55">
        <w:rPr>
          <w:rFonts w:ascii="Arial" w:hAnsi="Arial" w:cs="Arial"/>
          <w:sz w:val="28"/>
          <w:szCs w:val="28"/>
        </w:rPr>
        <w:t xml:space="preserve">pytaniem czy zgadza się kandydować do Nagrody i zgadza się na przetwarzanie informacji zgodnie z ustawą o ochronie danych osobowych.  </w:t>
      </w:r>
    </w:p>
    <w:p w14:paraId="1BF0FC03" w14:textId="77777777" w:rsidR="009718A7" w:rsidRPr="00682B55" w:rsidRDefault="009718A7" w:rsidP="003C34B5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 xml:space="preserve">Wnioskodawcy, rekomendując kandydatów do Nagrody, powinni zwrócić́ szczególną uwagę̨ na zachowanie bezstronności i brak konfliktu interesów. Wnioskodawcy nie mogą̨ wskazać́ kandydata, z którym łączy ich: </w:t>
      </w:r>
    </w:p>
    <w:p w14:paraId="0700C02B" w14:textId="77777777" w:rsidR="009718A7" w:rsidRPr="00682B55" w:rsidRDefault="009718A7" w:rsidP="003C34B5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 xml:space="preserve">bezpośrednia zależność służbowa, </w:t>
      </w:r>
    </w:p>
    <w:p w14:paraId="42D8EEE0" w14:textId="77777777" w:rsidR="00426B3E" w:rsidRPr="00682B55" w:rsidRDefault="009718A7" w:rsidP="003C34B5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>jakikolwiek związek rodzinny,</w:t>
      </w:r>
    </w:p>
    <w:p w14:paraId="1750E0E1" w14:textId="77777777" w:rsidR="00426B3E" w:rsidRPr="00682B55" w:rsidRDefault="009718A7" w:rsidP="003C34B5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 xml:space="preserve">inna zależność mogąca mieć́ wpływ na obiektywny charakter nominacji. </w:t>
      </w:r>
    </w:p>
    <w:p w14:paraId="14CFDD46" w14:textId="06834BDD" w:rsidR="009718A7" w:rsidRPr="00682B55" w:rsidRDefault="009718A7" w:rsidP="003C34B5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 xml:space="preserve">Do Nagrody </w:t>
      </w:r>
      <w:r w:rsidR="00AC29BB" w:rsidRPr="00682B55">
        <w:rPr>
          <w:rFonts w:ascii="Arial" w:hAnsi="Arial" w:cs="Arial"/>
          <w:sz w:val="28"/>
          <w:szCs w:val="28"/>
        </w:rPr>
        <w:t xml:space="preserve">nie </w:t>
      </w:r>
      <w:r w:rsidRPr="00682B55">
        <w:rPr>
          <w:rFonts w:ascii="Arial" w:hAnsi="Arial" w:cs="Arial"/>
          <w:sz w:val="28"/>
          <w:szCs w:val="28"/>
        </w:rPr>
        <w:t xml:space="preserve">mogą̨ </w:t>
      </w:r>
      <w:r w:rsidR="00AC29BB" w:rsidRPr="00682B55">
        <w:rPr>
          <w:rFonts w:ascii="Arial" w:hAnsi="Arial" w:cs="Arial"/>
          <w:sz w:val="28"/>
          <w:szCs w:val="28"/>
        </w:rPr>
        <w:t xml:space="preserve">zgłaszać kandydatów </w:t>
      </w:r>
      <w:r w:rsidRPr="00682B55">
        <w:rPr>
          <w:rFonts w:ascii="Arial" w:hAnsi="Arial" w:cs="Arial"/>
          <w:sz w:val="28"/>
          <w:szCs w:val="28"/>
        </w:rPr>
        <w:t>członkowie Kapituły, członkowie Prezydium Komitetu Biotechnologii PAN oraz pracownicy Bayer</w:t>
      </w:r>
      <w:r w:rsidR="00961253" w:rsidRPr="00682B55">
        <w:rPr>
          <w:rFonts w:ascii="Arial" w:hAnsi="Arial" w:cs="Arial"/>
          <w:sz w:val="28"/>
          <w:szCs w:val="28"/>
        </w:rPr>
        <w:t>. O</w:t>
      </w:r>
      <w:r w:rsidR="00CF02A1" w:rsidRPr="00682B55">
        <w:rPr>
          <w:rFonts w:ascii="Arial" w:hAnsi="Arial" w:cs="Arial"/>
          <w:sz w:val="28"/>
          <w:szCs w:val="28"/>
        </w:rPr>
        <w:t xml:space="preserve">soby te nie mogą być </w:t>
      </w:r>
      <w:r w:rsidR="00AC29BB" w:rsidRPr="00682B55">
        <w:rPr>
          <w:rFonts w:ascii="Arial" w:hAnsi="Arial" w:cs="Arial"/>
          <w:sz w:val="28"/>
          <w:szCs w:val="28"/>
        </w:rPr>
        <w:t xml:space="preserve">także </w:t>
      </w:r>
      <w:r w:rsidR="00CF02A1" w:rsidRPr="00682B55">
        <w:rPr>
          <w:rFonts w:ascii="Arial" w:hAnsi="Arial" w:cs="Arial"/>
          <w:sz w:val="28"/>
          <w:szCs w:val="28"/>
        </w:rPr>
        <w:t>nominowane</w:t>
      </w:r>
      <w:r w:rsidR="003270DB" w:rsidRPr="00682B55">
        <w:rPr>
          <w:rFonts w:ascii="Arial" w:hAnsi="Arial" w:cs="Arial"/>
          <w:sz w:val="28"/>
          <w:szCs w:val="28"/>
        </w:rPr>
        <w:t xml:space="preserve"> do </w:t>
      </w:r>
      <w:r w:rsidR="00AC29BB" w:rsidRPr="00682B55">
        <w:rPr>
          <w:rFonts w:ascii="Arial" w:hAnsi="Arial" w:cs="Arial"/>
          <w:sz w:val="28"/>
          <w:szCs w:val="28"/>
        </w:rPr>
        <w:t>N</w:t>
      </w:r>
      <w:r w:rsidR="003270DB" w:rsidRPr="00682B55">
        <w:rPr>
          <w:rFonts w:ascii="Arial" w:hAnsi="Arial" w:cs="Arial"/>
          <w:sz w:val="28"/>
          <w:szCs w:val="28"/>
        </w:rPr>
        <w:t>agrody</w:t>
      </w:r>
      <w:r w:rsidR="00111E19" w:rsidRPr="00682B55">
        <w:rPr>
          <w:rFonts w:ascii="Arial" w:hAnsi="Arial" w:cs="Arial"/>
          <w:sz w:val="28"/>
          <w:szCs w:val="28"/>
        </w:rPr>
        <w:t>.</w:t>
      </w:r>
      <w:r w:rsidRPr="00682B55">
        <w:rPr>
          <w:rFonts w:ascii="Arial" w:hAnsi="Arial" w:cs="Arial"/>
          <w:sz w:val="28"/>
          <w:szCs w:val="28"/>
        </w:rPr>
        <w:t xml:space="preserve"> </w:t>
      </w:r>
    </w:p>
    <w:p w14:paraId="05688F7D" w14:textId="76021B79" w:rsidR="000A71DA" w:rsidRPr="00682B55" w:rsidRDefault="009718A7" w:rsidP="003C34B5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 xml:space="preserve">Wniosek o </w:t>
      </w:r>
      <w:r w:rsidR="00961253" w:rsidRPr="00682B55">
        <w:rPr>
          <w:rFonts w:ascii="Arial" w:hAnsi="Arial" w:cs="Arial"/>
          <w:sz w:val="28"/>
          <w:szCs w:val="28"/>
        </w:rPr>
        <w:t xml:space="preserve">wzięcie udziału w Konkursie </w:t>
      </w:r>
      <w:r w:rsidRPr="00682B55">
        <w:rPr>
          <w:rFonts w:ascii="Arial" w:hAnsi="Arial" w:cs="Arial"/>
          <w:sz w:val="28"/>
          <w:szCs w:val="28"/>
        </w:rPr>
        <w:t xml:space="preserve">może być wycofany na prośbę̨ wnioskodawcy. </w:t>
      </w:r>
    </w:p>
    <w:p w14:paraId="422BAC8B" w14:textId="0DAC9447" w:rsidR="009718A7" w:rsidRPr="00682B55" w:rsidRDefault="009718A7" w:rsidP="003C34B5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 xml:space="preserve">W drugim etapie konkursu Kapituła wyznacza </w:t>
      </w:r>
      <w:r w:rsidR="00A95494" w:rsidRPr="00682B55">
        <w:rPr>
          <w:rFonts w:ascii="Arial" w:hAnsi="Arial" w:cs="Arial"/>
          <w:sz w:val="28"/>
          <w:szCs w:val="28"/>
        </w:rPr>
        <w:t xml:space="preserve">dwóch </w:t>
      </w:r>
      <w:r w:rsidRPr="00682B55">
        <w:rPr>
          <w:rFonts w:ascii="Arial" w:hAnsi="Arial" w:cs="Arial"/>
          <w:sz w:val="28"/>
          <w:szCs w:val="28"/>
        </w:rPr>
        <w:t>recenzentów, którymi są wybitn</w:t>
      </w:r>
      <w:r w:rsidR="00961253" w:rsidRPr="00682B55">
        <w:rPr>
          <w:rFonts w:ascii="Arial" w:hAnsi="Arial" w:cs="Arial"/>
          <w:sz w:val="28"/>
          <w:szCs w:val="28"/>
        </w:rPr>
        <w:t>i</w:t>
      </w:r>
      <w:r w:rsidRPr="00682B55">
        <w:rPr>
          <w:rFonts w:ascii="Arial" w:hAnsi="Arial" w:cs="Arial"/>
          <w:sz w:val="28"/>
          <w:szCs w:val="28"/>
        </w:rPr>
        <w:t xml:space="preserve"> uczeni o wysokich </w:t>
      </w:r>
      <w:r w:rsidRPr="00682B55">
        <w:rPr>
          <w:rFonts w:ascii="Arial" w:hAnsi="Arial" w:cs="Arial"/>
          <w:sz w:val="28"/>
          <w:szCs w:val="28"/>
        </w:rPr>
        <w:lastRenderedPageBreak/>
        <w:t xml:space="preserve">kompetencjach i wiedzy w obszarze </w:t>
      </w:r>
      <w:r w:rsidR="00111E19" w:rsidRPr="00682B55">
        <w:rPr>
          <w:rFonts w:ascii="Arial" w:hAnsi="Arial" w:cs="Arial"/>
          <w:sz w:val="28"/>
          <w:szCs w:val="28"/>
        </w:rPr>
        <w:t>b</w:t>
      </w:r>
      <w:r w:rsidRPr="00682B55">
        <w:rPr>
          <w:rFonts w:ascii="Arial" w:hAnsi="Arial" w:cs="Arial"/>
          <w:sz w:val="28"/>
          <w:szCs w:val="28"/>
        </w:rPr>
        <w:t>iotechnologii i nauk rolniczych. Rolą recenzentów jest dokonanie  oceny porównawczej osiągnię</w:t>
      </w:r>
      <w:r w:rsidR="00426B3E" w:rsidRPr="00682B55">
        <w:rPr>
          <w:rFonts w:ascii="Arial" w:hAnsi="Arial" w:cs="Arial"/>
          <w:sz w:val="28"/>
          <w:szCs w:val="28"/>
        </w:rPr>
        <w:t>ć kandydatów zgłoszonych do </w:t>
      </w:r>
      <w:r w:rsidRPr="00682B55">
        <w:rPr>
          <w:rFonts w:ascii="Arial" w:hAnsi="Arial" w:cs="Arial"/>
          <w:sz w:val="28"/>
          <w:szCs w:val="28"/>
        </w:rPr>
        <w:t>Nagrody. Każdy z recenzentów otrzymuje do oceny komplet wniosków</w:t>
      </w:r>
      <w:r w:rsidR="00E849AB" w:rsidRPr="00682B55">
        <w:rPr>
          <w:rFonts w:ascii="Arial" w:hAnsi="Arial" w:cs="Arial"/>
          <w:sz w:val="28"/>
          <w:szCs w:val="28"/>
        </w:rPr>
        <w:t xml:space="preserve"> kandydatów</w:t>
      </w:r>
      <w:r w:rsidRPr="00682B55">
        <w:rPr>
          <w:rFonts w:ascii="Arial" w:hAnsi="Arial" w:cs="Arial"/>
          <w:sz w:val="28"/>
          <w:szCs w:val="28"/>
        </w:rPr>
        <w:t xml:space="preserve"> nominowanych do drugiego etapu konkursu.</w:t>
      </w:r>
      <w:r w:rsidR="00426B3E" w:rsidRPr="00682B55">
        <w:rPr>
          <w:rFonts w:ascii="Arial" w:hAnsi="Arial" w:cs="Arial"/>
          <w:sz w:val="28"/>
          <w:szCs w:val="28"/>
        </w:rPr>
        <w:t xml:space="preserve"> P</w:t>
      </w:r>
      <w:r w:rsidRPr="00682B55">
        <w:rPr>
          <w:rFonts w:ascii="Arial" w:hAnsi="Arial" w:cs="Arial"/>
          <w:sz w:val="28"/>
          <w:szCs w:val="28"/>
        </w:rPr>
        <w:t>rzedmiotem oceny recenzentów nie jest całokształt dorobku kandydata, ale wył</w:t>
      </w:r>
      <w:r w:rsidR="00426B3E" w:rsidRPr="00682B55">
        <w:rPr>
          <w:rFonts w:ascii="Arial" w:hAnsi="Arial" w:cs="Arial"/>
          <w:sz w:val="28"/>
          <w:szCs w:val="28"/>
        </w:rPr>
        <w:t>ącznie znaczenie zgłoszonego do </w:t>
      </w:r>
      <w:r w:rsidRPr="00682B55">
        <w:rPr>
          <w:rFonts w:ascii="Arial" w:hAnsi="Arial" w:cs="Arial"/>
          <w:sz w:val="28"/>
          <w:szCs w:val="28"/>
        </w:rPr>
        <w:t>Nagrody, precyzyjnie zdefiniowanego osiągnięcia.</w:t>
      </w:r>
    </w:p>
    <w:p w14:paraId="20871788" w14:textId="60C03593" w:rsidR="009718A7" w:rsidRPr="00682B55" w:rsidRDefault="009718A7" w:rsidP="003C34B5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>Recenzenci w post</w:t>
      </w:r>
      <w:r w:rsidR="004A4711" w:rsidRPr="00682B55">
        <w:rPr>
          <w:rFonts w:ascii="Arial" w:hAnsi="Arial" w:cs="Arial"/>
          <w:sz w:val="28"/>
          <w:szCs w:val="28"/>
        </w:rPr>
        <w:t>ę</w:t>
      </w:r>
      <w:r w:rsidRPr="00682B55">
        <w:rPr>
          <w:rFonts w:ascii="Arial" w:hAnsi="Arial" w:cs="Arial"/>
          <w:sz w:val="28"/>
          <w:szCs w:val="28"/>
        </w:rPr>
        <w:t xml:space="preserve">powaniu kwalifikacyjnym oceniają̨ w szczególności: </w:t>
      </w:r>
    </w:p>
    <w:p w14:paraId="799E775F" w14:textId="77777777" w:rsidR="009718A7" w:rsidRPr="00682B55" w:rsidRDefault="009718A7" w:rsidP="003C34B5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>wartość́ naukową i oryginalność́ osiągni</w:t>
      </w:r>
      <w:r w:rsidR="003C2B79" w:rsidRPr="00682B55">
        <w:rPr>
          <w:rFonts w:ascii="Arial" w:hAnsi="Arial" w:cs="Arial"/>
          <w:sz w:val="28"/>
          <w:szCs w:val="28"/>
        </w:rPr>
        <w:t>ę</w:t>
      </w:r>
      <w:r w:rsidRPr="00682B55">
        <w:rPr>
          <w:rFonts w:ascii="Arial" w:hAnsi="Arial" w:cs="Arial"/>
          <w:sz w:val="28"/>
          <w:szCs w:val="28"/>
        </w:rPr>
        <w:t xml:space="preserve">cia, </w:t>
      </w:r>
    </w:p>
    <w:p w14:paraId="4F5675D7" w14:textId="77777777" w:rsidR="009718A7" w:rsidRPr="00682B55" w:rsidRDefault="009718A7" w:rsidP="003C34B5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>znaczenie osiągnięcia dla rozwoju biotechnologii i nauk rolniczych</w:t>
      </w:r>
    </w:p>
    <w:p w14:paraId="42F39C89" w14:textId="77777777" w:rsidR="009718A7" w:rsidRPr="00682B55" w:rsidRDefault="009718A7" w:rsidP="003C34B5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 xml:space="preserve">znaczenie osiągnięcia dla rozwoju rolnictwa w  świecie. </w:t>
      </w:r>
    </w:p>
    <w:p w14:paraId="16C90F09" w14:textId="6441CC97" w:rsidR="009718A7" w:rsidRPr="00682B55" w:rsidRDefault="009718A7" w:rsidP="003C34B5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 xml:space="preserve">Kapituła dokłada wszelkich starań́, aby wybrani recenzenci nie mieli z kandydatami zgłoszonymi do Nagrody jakichkolwiek rzeczywistych bądź potencjalnych konfliktów interesów. Recenzenci są zobowiązani do rezygnacji z uczestnictwa w procedurze konkursowej w przypadku występowania między nimi a kandydatami konfliktu interesów, a w szczególności, gdy: </w:t>
      </w:r>
    </w:p>
    <w:p w14:paraId="3A5288E3" w14:textId="77777777" w:rsidR="009718A7" w:rsidRPr="00682B55" w:rsidRDefault="009718A7" w:rsidP="003C34B5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>istnieje bezpośrednia zależność́ służbowa mi</w:t>
      </w:r>
      <w:r w:rsidR="008F1F9B" w:rsidRPr="00682B55">
        <w:rPr>
          <w:rFonts w:ascii="Arial" w:hAnsi="Arial" w:cs="Arial"/>
          <w:sz w:val="28"/>
          <w:szCs w:val="28"/>
        </w:rPr>
        <w:t>ę</w:t>
      </w:r>
      <w:r w:rsidRPr="00682B55">
        <w:rPr>
          <w:rFonts w:ascii="Arial" w:hAnsi="Arial" w:cs="Arial"/>
          <w:sz w:val="28"/>
          <w:szCs w:val="28"/>
        </w:rPr>
        <w:t xml:space="preserve">dzy recenzentem a nominowanym, </w:t>
      </w:r>
    </w:p>
    <w:p w14:paraId="0B5A4449" w14:textId="77777777" w:rsidR="009718A7" w:rsidRPr="00682B55" w:rsidRDefault="009718A7" w:rsidP="003C34B5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 xml:space="preserve">istnieją̨ związki rodzinne z nominowanym, </w:t>
      </w:r>
    </w:p>
    <w:p w14:paraId="20FA5380" w14:textId="77777777" w:rsidR="009718A7" w:rsidRPr="00682B55" w:rsidRDefault="009718A7" w:rsidP="003C34B5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>ich własna działalność́ naukowa miała merytoryczny wpływ na powstanie zgłoszonego do Nagrody osiągni</w:t>
      </w:r>
      <w:r w:rsidR="00D05CC0" w:rsidRPr="00682B55">
        <w:rPr>
          <w:rFonts w:ascii="Arial" w:hAnsi="Arial" w:cs="Arial"/>
          <w:sz w:val="28"/>
          <w:szCs w:val="28"/>
        </w:rPr>
        <w:t>ę</w:t>
      </w:r>
      <w:r w:rsidRPr="00682B55">
        <w:rPr>
          <w:rFonts w:ascii="Arial" w:hAnsi="Arial" w:cs="Arial"/>
          <w:sz w:val="28"/>
          <w:szCs w:val="28"/>
        </w:rPr>
        <w:t xml:space="preserve">cia, </w:t>
      </w:r>
    </w:p>
    <w:p w14:paraId="3E622B12" w14:textId="77777777" w:rsidR="009718A7" w:rsidRPr="00682B55" w:rsidRDefault="009718A7" w:rsidP="003C34B5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 xml:space="preserve">aktualnie lub w przeszłości doszło do konfliktów osobistych z nominowanym. </w:t>
      </w:r>
    </w:p>
    <w:p w14:paraId="571B15A6" w14:textId="77777777" w:rsidR="009718A7" w:rsidRPr="00682B55" w:rsidRDefault="009718A7" w:rsidP="003C34B5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>Recenzenci zobowiązani są do zachowania poufności o uczestnictwie w procedurze konkursowej Nagrody</w:t>
      </w:r>
      <w:r w:rsidR="00CF7AEA" w:rsidRPr="00682B55">
        <w:rPr>
          <w:rFonts w:ascii="Arial" w:hAnsi="Arial" w:cs="Arial"/>
          <w:sz w:val="28"/>
          <w:szCs w:val="28"/>
        </w:rPr>
        <w:t xml:space="preserve">. </w:t>
      </w:r>
    </w:p>
    <w:p w14:paraId="451A5F6A" w14:textId="77777777" w:rsidR="009718A7" w:rsidRPr="00682B55" w:rsidRDefault="009718A7" w:rsidP="003C34B5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 xml:space="preserve">Lista recenzentów jest poufna. </w:t>
      </w:r>
    </w:p>
    <w:p w14:paraId="131DE80C" w14:textId="77777777" w:rsidR="00371606" w:rsidRPr="00682B55" w:rsidRDefault="00371606" w:rsidP="0037160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14:paraId="1FCB44BE" w14:textId="32982DB3" w:rsidR="009718A7" w:rsidRPr="00682B55" w:rsidRDefault="009718A7" w:rsidP="0037160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682B55">
        <w:rPr>
          <w:rFonts w:ascii="Arial" w:hAnsi="Arial" w:cs="Arial"/>
          <w:b/>
          <w:sz w:val="28"/>
          <w:szCs w:val="28"/>
        </w:rPr>
        <w:t>§ 3 Wyłanianie laureatów</w:t>
      </w:r>
    </w:p>
    <w:p w14:paraId="15B039A2" w14:textId="77777777" w:rsidR="007C01E9" w:rsidRDefault="009718A7" w:rsidP="003C34B5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 xml:space="preserve">Kapituła, na podstawie opinii przedstawionych przez recenzentów, </w:t>
      </w:r>
      <w:r w:rsidR="00112E31" w:rsidRPr="00682B55">
        <w:rPr>
          <w:rFonts w:ascii="Arial" w:hAnsi="Arial" w:cs="Arial"/>
          <w:sz w:val="28"/>
          <w:szCs w:val="28"/>
        </w:rPr>
        <w:t>wyłania laureata Nagrody poprzez głosowanie</w:t>
      </w:r>
      <w:r w:rsidRPr="00682B55">
        <w:rPr>
          <w:rFonts w:ascii="Arial" w:hAnsi="Arial" w:cs="Arial"/>
          <w:sz w:val="28"/>
          <w:szCs w:val="28"/>
        </w:rPr>
        <w:t xml:space="preserve"> zwykłą większością głos</w:t>
      </w:r>
      <w:r w:rsidR="00112E31" w:rsidRPr="00682B55">
        <w:rPr>
          <w:rFonts w:ascii="Arial" w:hAnsi="Arial" w:cs="Arial"/>
          <w:sz w:val="28"/>
          <w:szCs w:val="28"/>
        </w:rPr>
        <w:t xml:space="preserve">ów. </w:t>
      </w:r>
      <w:r w:rsidRPr="00682B55">
        <w:rPr>
          <w:rFonts w:ascii="Arial" w:hAnsi="Arial" w:cs="Arial"/>
          <w:sz w:val="28"/>
          <w:szCs w:val="28"/>
        </w:rPr>
        <w:t xml:space="preserve">W przypadku </w:t>
      </w:r>
      <w:r w:rsidR="00112E31" w:rsidRPr="00682B55">
        <w:rPr>
          <w:rFonts w:ascii="Arial" w:hAnsi="Arial" w:cs="Arial"/>
          <w:sz w:val="28"/>
          <w:szCs w:val="28"/>
        </w:rPr>
        <w:t>uzyskania takiej samej liczby głosów przez kilku nominowanych</w:t>
      </w:r>
      <w:r w:rsidRPr="00682B55">
        <w:rPr>
          <w:rFonts w:ascii="Arial" w:hAnsi="Arial" w:cs="Arial"/>
          <w:sz w:val="28"/>
          <w:szCs w:val="28"/>
        </w:rPr>
        <w:t xml:space="preserve">, decyduje </w:t>
      </w:r>
      <w:r w:rsidR="00993BE7" w:rsidRPr="00682B55">
        <w:rPr>
          <w:rFonts w:ascii="Arial" w:hAnsi="Arial" w:cs="Arial"/>
          <w:sz w:val="28"/>
          <w:szCs w:val="28"/>
        </w:rPr>
        <w:t xml:space="preserve">głos </w:t>
      </w:r>
      <w:r w:rsidRPr="00682B55">
        <w:rPr>
          <w:rFonts w:ascii="Arial" w:hAnsi="Arial" w:cs="Arial"/>
          <w:sz w:val="28"/>
          <w:szCs w:val="28"/>
        </w:rPr>
        <w:t>Przewodnicząc</w:t>
      </w:r>
      <w:r w:rsidR="00993BE7" w:rsidRPr="00682B55">
        <w:rPr>
          <w:rFonts w:ascii="Arial" w:hAnsi="Arial" w:cs="Arial"/>
          <w:sz w:val="28"/>
          <w:szCs w:val="28"/>
        </w:rPr>
        <w:t>ego</w:t>
      </w:r>
      <w:r w:rsidRPr="00682B55">
        <w:rPr>
          <w:rFonts w:ascii="Arial" w:hAnsi="Arial" w:cs="Arial"/>
          <w:sz w:val="28"/>
          <w:szCs w:val="28"/>
        </w:rPr>
        <w:t xml:space="preserve"> Kapituły.</w:t>
      </w:r>
    </w:p>
    <w:p w14:paraId="0E748EF1" w14:textId="066F4FA2" w:rsidR="009718A7" w:rsidRPr="00682B55" w:rsidRDefault="009718A7" w:rsidP="003C34B5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 xml:space="preserve">Kapituła Nagrody może </w:t>
      </w:r>
      <w:r w:rsidR="0005030F" w:rsidRPr="00682B55">
        <w:rPr>
          <w:rFonts w:ascii="Arial" w:hAnsi="Arial" w:cs="Arial"/>
          <w:sz w:val="28"/>
          <w:szCs w:val="28"/>
        </w:rPr>
        <w:t xml:space="preserve">podjąć decyzję o </w:t>
      </w:r>
      <w:r w:rsidRPr="00682B55">
        <w:rPr>
          <w:rFonts w:ascii="Arial" w:hAnsi="Arial" w:cs="Arial"/>
          <w:sz w:val="28"/>
          <w:szCs w:val="28"/>
        </w:rPr>
        <w:t>nie przyzna</w:t>
      </w:r>
      <w:r w:rsidR="0005030F" w:rsidRPr="00682B55">
        <w:rPr>
          <w:rFonts w:ascii="Arial" w:hAnsi="Arial" w:cs="Arial"/>
          <w:sz w:val="28"/>
          <w:szCs w:val="28"/>
        </w:rPr>
        <w:t xml:space="preserve">niu </w:t>
      </w:r>
      <w:r w:rsidRPr="00682B55">
        <w:rPr>
          <w:rFonts w:ascii="Arial" w:hAnsi="Arial" w:cs="Arial"/>
          <w:sz w:val="28"/>
          <w:szCs w:val="28"/>
        </w:rPr>
        <w:t xml:space="preserve"> Nagrody</w:t>
      </w:r>
      <w:r w:rsidR="0005030F" w:rsidRPr="00682B55">
        <w:rPr>
          <w:rFonts w:ascii="Arial" w:hAnsi="Arial" w:cs="Arial"/>
          <w:sz w:val="28"/>
          <w:szCs w:val="28"/>
        </w:rPr>
        <w:t xml:space="preserve">. </w:t>
      </w:r>
    </w:p>
    <w:p w14:paraId="78250355" w14:textId="77777777" w:rsidR="00E54D6D" w:rsidRDefault="009718A7" w:rsidP="00E54D6D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lastRenderedPageBreak/>
        <w:t>Spośród kandydatów nominowanych do drugiego etapu konkursu a nienagrodzonych w danym roku, Kapituła może wskazać́ kandydatów uprawnionych do udziału w konkursie w następnych latach</w:t>
      </w:r>
      <w:r w:rsidR="006A6B21" w:rsidRPr="00682B55">
        <w:rPr>
          <w:rFonts w:ascii="Arial" w:hAnsi="Arial" w:cs="Arial"/>
          <w:sz w:val="28"/>
          <w:szCs w:val="28"/>
        </w:rPr>
        <w:t xml:space="preserve">, o ile będą one organizowane. </w:t>
      </w:r>
    </w:p>
    <w:p w14:paraId="49086420" w14:textId="77777777" w:rsidR="00E54D6D" w:rsidRDefault="009718A7" w:rsidP="00E54D6D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8"/>
          <w:szCs w:val="28"/>
        </w:rPr>
      </w:pPr>
      <w:r w:rsidRPr="00E54D6D">
        <w:rPr>
          <w:rFonts w:ascii="Arial" w:hAnsi="Arial" w:cs="Arial"/>
          <w:sz w:val="28"/>
          <w:szCs w:val="28"/>
        </w:rPr>
        <w:t>Decyzje Kapituły są ostateczne i nie przysługuje od nich odwołanie.</w:t>
      </w:r>
      <w:r w:rsidR="00682B55" w:rsidRPr="00E54D6D">
        <w:rPr>
          <w:rFonts w:ascii="Arial" w:hAnsi="Arial" w:cs="Arial"/>
          <w:sz w:val="28"/>
          <w:szCs w:val="28"/>
        </w:rPr>
        <w:t xml:space="preserve"> </w:t>
      </w:r>
      <w:r w:rsidRPr="00E54D6D">
        <w:rPr>
          <w:rFonts w:ascii="Arial" w:hAnsi="Arial" w:cs="Arial"/>
          <w:sz w:val="28"/>
          <w:szCs w:val="28"/>
        </w:rPr>
        <w:t>Laureat jest zobowiązany do przedstawienia referatu na forum  plenarnym Komitetu Biotechnologii</w:t>
      </w:r>
      <w:r w:rsidR="00A90EA4" w:rsidRPr="00E54D6D">
        <w:rPr>
          <w:rFonts w:ascii="Arial" w:hAnsi="Arial" w:cs="Arial"/>
          <w:sz w:val="28"/>
          <w:szCs w:val="28"/>
        </w:rPr>
        <w:t xml:space="preserve"> PAN</w:t>
      </w:r>
      <w:r w:rsidRPr="00E54D6D">
        <w:rPr>
          <w:rFonts w:ascii="Arial" w:hAnsi="Arial" w:cs="Arial"/>
          <w:sz w:val="28"/>
          <w:szCs w:val="28"/>
        </w:rPr>
        <w:t xml:space="preserve">. </w:t>
      </w:r>
      <w:r w:rsidR="00A84C60" w:rsidRPr="00E54D6D">
        <w:rPr>
          <w:rFonts w:ascii="Arial" w:hAnsi="Arial" w:cs="Arial"/>
          <w:sz w:val="28"/>
          <w:szCs w:val="28"/>
        </w:rPr>
        <w:t>Laureat będzie również zobowiązany do aktywnego promowania faktu uzyskania</w:t>
      </w:r>
      <w:r w:rsidR="00021EDD" w:rsidRPr="00682B55">
        <w:t xml:space="preserve"> </w:t>
      </w:r>
      <w:r w:rsidR="00021EDD" w:rsidRPr="00E54D6D">
        <w:rPr>
          <w:rFonts w:ascii="Arial" w:hAnsi="Arial" w:cs="Arial"/>
          <w:sz w:val="28"/>
          <w:szCs w:val="28"/>
        </w:rPr>
        <w:t xml:space="preserve">Nagrody. </w:t>
      </w:r>
    </w:p>
    <w:p w14:paraId="3455C3F1" w14:textId="77777777" w:rsidR="00E54D6D" w:rsidRDefault="00021EDD" w:rsidP="00E54D6D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8"/>
          <w:szCs w:val="28"/>
        </w:rPr>
      </w:pPr>
      <w:r w:rsidRPr="00E54D6D">
        <w:rPr>
          <w:rFonts w:ascii="Arial" w:hAnsi="Arial" w:cs="Arial"/>
          <w:sz w:val="28"/>
          <w:szCs w:val="28"/>
        </w:rPr>
        <w:t xml:space="preserve">Decyzja Kapituły będzie opublikowana na stronie </w:t>
      </w:r>
      <w:hyperlink r:id="rId8" w:history="1">
        <w:r w:rsidR="00F14058" w:rsidRPr="00E54D6D">
          <w:rPr>
            <w:rStyle w:val="Hipercze"/>
            <w:rFonts w:ascii="Arial" w:hAnsi="Arial" w:cs="Arial"/>
            <w:sz w:val="28"/>
            <w:szCs w:val="28"/>
          </w:rPr>
          <w:t>http://kbiotech.pan.pl/PL/</w:t>
        </w:r>
      </w:hyperlink>
      <w:r w:rsidR="00F14058" w:rsidRPr="00E54D6D">
        <w:rPr>
          <w:rFonts w:ascii="Arial" w:hAnsi="Arial" w:cs="Arial"/>
          <w:sz w:val="28"/>
          <w:szCs w:val="28"/>
        </w:rPr>
        <w:t xml:space="preserve"> </w:t>
      </w:r>
      <w:r w:rsidRPr="00E54D6D">
        <w:rPr>
          <w:rFonts w:ascii="Arial" w:hAnsi="Arial" w:cs="Arial"/>
          <w:sz w:val="28"/>
          <w:szCs w:val="28"/>
        </w:rPr>
        <w:t xml:space="preserve">a także przekazana kandydatom w terminie określonym w harmonogramie przedstawionym poniżej. </w:t>
      </w:r>
    </w:p>
    <w:p w14:paraId="0E4C658F" w14:textId="541E3AD9" w:rsidR="00021EDD" w:rsidRPr="00E54D6D" w:rsidRDefault="00021EDD" w:rsidP="00E54D6D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8"/>
          <w:szCs w:val="28"/>
        </w:rPr>
      </w:pPr>
      <w:r w:rsidRPr="00E54D6D">
        <w:rPr>
          <w:rFonts w:ascii="Arial" w:hAnsi="Arial" w:cs="Arial"/>
          <w:sz w:val="28"/>
          <w:szCs w:val="28"/>
        </w:rPr>
        <w:t xml:space="preserve">Nagroda zostanie  przekazana Laureatowi w terminie do dnia </w:t>
      </w:r>
      <w:r w:rsidR="00F14058" w:rsidRPr="00E54D6D">
        <w:rPr>
          <w:rFonts w:ascii="Arial" w:hAnsi="Arial" w:cs="Arial"/>
          <w:sz w:val="28"/>
          <w:szCs w:val="28"/>
        </w:rPr>
        <w:t>31.01.20</w:t>
      </w:r>
      <w:r w:rsidR="007C01E9">
        <w:rPr>
          <w:rFonts w:ascii="Arial" w:hAnsi="Arial" w:cs="Arial"/>
          <w:sz w:val="28"/>
          <w:szCs w:val="28"/>
        </w:rPr>
        <w:t>20</w:t>
      </w:r>
      <w:r w:rsidR="00F14058" w:rsidRPr="00E54D6D">
        <w:rPr>
          <w:rFonts w:ascii="Arial" w:hAnsi="Arial" w:cs="Arial"/>
          <w:sz w:val="28"/>
          <w:szCs w:val="28"/>
        </w:rPr>
        <w:t>.</w:t>
      </w:r>
      <w:r w:rsidRPr="00E54D6D">
        <w:rPr>
          <w:rFonts w:ascii="Arial" w:hAnsi="Arial" w:cs="Arial"/>
          <w:sz w:val="28"/>
          <w:szCs w:val="28"/>
        </w:rPr>
        <w:t xml:space="preserve"> Nagroda będzie płatna w PLN według średniego kursu NBP z dnia uchwały </w:t>
      </w:r>
      <w:r w:rsidR="00E403F2" w:rsidRPr="00E54D6D">
        <w:rPr>
          <w:rFonts w:ascii="Arial" w:hAnsi="Arial" w:cs="Arial"/>
          <w:sz w:val="28"/>
          <w:szCs w:val="28"/>
        </w:rPr>
        <w:t>K</w:t>
      </w:r>
      <w:r w:rsidRPr="00E54D6D">
        <w:rPr>
          <w:rFonts w:ascii="Arial" w:hAnsi="Arial" w:cs="Arial"/>
          <w:sz w:val="28"/>
          <w:szCs w:val="28"/>
        </w:rPr>
        <w:t>apituły o wyborze Laureata.</w:t>
      </w:r>
    </w:p>
    <w:p w14:paraId="7D5BDACA" w14:textId="77777777" w:rsidR="00371606" w:rsidRPr="00682B55" w:rsidRDefault="00371606" w:rsidP="00375807">
      <w:pPr>
        <w:pStyle w:val="Normalny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045D9D5E" w14:textId="47E56DB2" w:rsidR="009718A7" w:rsidRPr="00682B55" w:rsidRDefault="009718A7" w:rsidP="0037160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682B55">
        <w:rPr>
          <w:rFonts w:ascii="Arial" w:hAnsi="Arial" w:cs="Arial"/>
          <w:b/>
          <w:sz w:val="28"/>
          <w:szCs w:val="28"/>
        </w:rPr>
        <w:t>§ 4 Postanowienia końcowe</w:t>
      </w:r>
    </w:p>
    <w:p w14:paraId="166AC9C9" w14:textId="7D32CE3E" w:rsidR="002C7127" w:rsidRPr="00682B55" w:rsidRDefault="009718A7" w:rsidP="003C34B5">
      <w:pPr>
        <w:pStyle w:val="NormalnyWeb"/>
        <w:numPr>
          <w:ilvl w:val="0"/>
          <w:numId w:val="5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>Wszelkie materiały i opinie zebrane w trakcie procedury konkursowej stają się̨ własnością̨ Kapituły i nie mogą̨ być́ ujawniane osobom trzecim.</w:t>
      </w:r>
    </w:p>
    <w:p w14:paraId="4DA29308" w14:textId="3E9F7AB4" w:rsidR="00AF252B" w:rsidRPr="00682B55" w:rsidRDefault="009718A7" w:rsidP="00E54D6D">
      <w:pPr>
        <w:pStyle w:val="NormalnyWeb"/>
        <w:numPr>
          <w:ilvl w:val="0"/>
          <w:numId w:val="5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 xml:space="preserve">Wszelkie zmiany niniejszego regulaminu </w:t>
      </w:r>
      <w:r w:rsidR="00601137" w:rsidRPr="00682B55">
        <w:rPr>
          <w:rFonts w:ascii="Arial" w:hAnsi="Arial" w:cs="Arial"/>
          <w:sz w:val="28"/>
          <w:szCs w:val="28"/>
        </w:rPr>
        <w:t xml:space="preserve">wymagają zgody Komitetu Biotechnologii PAN i Bayer. </w:t>
      </w:r>
      <w:r w:rsidR="005C1AC5" w:rsidRPr="00682B55">
        <w:rPr>
          <w:rFonts w:ascii="Arial" w:hAnsi="Arial" w:cs="Arial"/>
          <w:sz w:val="28"/>
          <w:szCs w:val="28"/>
        </w:rPr>
        <w:t>Zmiany będą ogłaszan</w:t>
      </w:r>
      <w:r w:rsidR="00F14058" w:rsidRPr="00682B55">
        <w:rPr>
          <w:rFonts w:ascii="Arial" w:hAnsi="Arial" w:cs="Arial"/>
          <w:sz w:val="28"/>
          <w:szCs w:val="28"/>
        </w:rPr>
        <w:t>e</w:t>
      </w:r>
      <w:r w:rsidR="005C1AC5" w:rsidRPr="00682B55">
        <w:rPr>
          <w:rFonts w:ascii="Arial" w:hAnsi="Arial" w:cs="Arial"/>
          <w:sz w:val="28"/>
          <w:szCs w:val="28"/>
        </w:rPr>
        <w:t xml:space="preserve"> na stronie </w:t>
      </w:r>
      <w:hyperlink r:id="rId9" w:history="1">
        <w:r w:rsidR="00F14058" w:rsidRPr="00682B55">
          <w:rPr>
            <w:rStyle w:val="Hipercze"/>
            <w:rFonts w:ascii="Arial" w:hAnsi="Arial" w:cs="Arial"/>
            <w:sz w:val="28"/>
            <w:szCs w:val="28"/>
          </w:rPr>
          <w:t>http://kbiotech.pan.pl/PL/</w:t>
        </w:r>
      </w:hyperlink>
      <w:r w:rsidR="00F14058" w:rsidRPr="00682B55">
        <w:rPr>
          <w:rFonts w:ascii="Arial" w:hAnsi="Arial" w:cs="Arial"/>
          <w:sz w:val="28"/>
          <w:szCs w:val="28"/>
        </w:rPr>
        <w:t xml:space="preserve"> </w:t>
      </w:r>
    </w:p>
    <w:p w14:paraId="19CBE50F" w14:textId="626F0E82" w:rsidR="00DE27CD" w:rsidRPr="00682B55" w:rsidRDefault="000C08C2" w:rsidP="003C34B5">
      <w:pPr>
        <w:pStyle w:val="NormalnyWeb"/>
        <w:numPr>
          <w:ilvl w:val="0"/>
          <w:numId w:val="5"/>
        </w:numPr>
        <w:tabs>
          <w:tab w:val="clear" w:pos="720"/>
          <w:tab w:val="left" w:pos="426"/>
        </w:tabs>
        <w:spacing w:before="0" w:beforeAutospacing="0" w:after="0" w:afterAutospacing="0"/>
        <w:ind w:left="567" w:hanging="283"/>
        <w:jc w:val="both"/>
        <w:rPr>
          <w:rFonts w:ascii="Arial" w:hAnsi="Arial" w:cs="Arial"/>
          <w:sz w:val="28"/>
          <w:szCs w:val="28"/>
        </w:rPr>
      </w:pPr>
      <w:r w:rsidRPr="00682B55">
        <w:rPr>
          <w:rFonts w:ascii="Arial" w:hAnsi="Arial" w:cs="Arial"/>
          <w:sz w:val="28"/>
          <w:szCs w:val="28"/>
        </w:rPr>
        <w:t>Pobieranie i </w:t>
      </w:r>
      <w:r w:rsidR="00DE27CD" w:rsidRPr="00682B55">
        <w:rPr>
          <w:rFonts w:ascii="Arial" w:hAnsi="Arial" w:cs="Arial"/>
          <w:sz w:val="28"/>
          <w:szCs w:val="28"/>
        </w:rPr>
        <w:t xml:space="preserve">przetwarzanie danych osobowych w ramach niniejszego konkursu będzie zgodne z </w:t>
      </w:r>
      <w:r w:rsidR="00A920BA" w:rsidRPr="00682B55">
        <w:rPr>
          <w:rFonts w:ascii="Arial" w:hAnsi="Arial" w:cs="Arial"/>
          <w:sz w:val="28"/>
          <w:szCs w:val="28"/>
        </w:rPr>
        <w:t xml:space="preserve">właściwymi przepisami prawa w zakresie ochrony danych osobowych. </w:t>
      </w:r>
      <w:r w:rsidR="00DE27CD" w:rsidRPr="00682B55">
        <w:rPr>
          <w:rFonts w:ascii="Arial" w:hAnsi="Arial" w:cs="Arial"/>
          <w:sz w:val="28"/>
          <w:szCs w:val="28"/>
        </w:rPr>
        <w:t xml:space="preserve">Administratorem danych osobowych jest </w:t>
      </w:r>
      <w:r w:rsidR="00601137" w:rsidRPr="00682B55">
        <w:rPr>
          <w:rFonts w:ascii="Arial" w:hAnsi="Arial" w:cs="Arial"/>
          <w:sz w:val="28"/>
          <w:szCs w:val="28"/>
        </w:rPr>
        <w:t>Komitet Biotechnologii PAN</w:t>
      </w:r>
      <w:r w:rsidR="009A04AE" w:rsidRPr="00682B55">
        <w:rPr>
          <w:rFonts w:ascii="Arial" w:hAnsi="Arial" w:cs="Arial"/>
          <w:sz w:val="28"/>
          <w:szCs w:val="28"/>
        </w:rPr>
        <w:t>.</w:t>
      </w:r>
      <w:r w:rsidR="00DE27CD" w:rsidRPr="00682B55">
        <w:rPr>
          <w:rFonts w:ascii="Arial" w:hAnsi="Arial" w:cs="Arial"/>
          <w:sz w:val="28"/>
          <w:szCs w:val="28"/>
        </w:rPr>
        <w:t xml:space="preserve"> Dane osobowe Uczestników będą przetwarzane w celu re</w:t>
      </w:r>
      <w:r w:rsidR="00375807" w:rsidRPr="00682B55">
        <w:rPr>
          <w:rFonts w:ascii="Arial" w:hAnsi="Arial" w:cs="Arial"/>
          <w:sz w:val="28"/>
          <w:szCs w:val="28"/>
        </w:rPr>
        <w:t>alizacji konkursu o przyznanie Nagrody AgroBioTop</w:t>
      </w:r>
      <w:r w:rsidR="00DE27CD" w:rsidRPr="00682B55">
        <w:rPr>
          <w:rFonts w:ascii="Arial" w:hAnsi="Arial" w:cs="Arial"/>
          <w:sz w:val="28"/>
          <w:szCs w:val="28"/>
        </w:rPr>
        <w:t xml:space="preserve"> </w:t>
      </w:r>
      <w:r w:rsidRPr="00682B55">
        <w:rPr>
          <w:rFonts w:ascii="Arial" w:hAnsi="Arial" w:cs="Arial"/>
          <w:sz w:val="28"/>
          <w:szCs w:val="28"/>
        </w:rPr>
        <w:t>w tym w </w:t>
      </w:r>
      <w:r w:rsidR="00DE27CD" w:rsidRPr="00682B55">
        <w:rPr>
          <w:rFonts w:ascii="Arial" w:hAnsi="Arial" w:cs="Arial"/>
          <w:sz w:val="28"/>
          <w:szCs w:val="28"/>
        </w:rPr>
        <w:t>szczególności dla celów ustalenia laureata oraz sprawozdawczości pod</w:t>
      </w:r>
      <w:r w:rsidRPr="00682B55">
        <w:rPr>
          <w:rFonts w:ascii="Arial" w:hAnsi="Arial" w:cs="Arial"/>
          <w:sz w:val="28"/>
          <w:szCs w:val="28"/>
        </w:rPr>
        <w:t>atkowej i księgowej związanej z </w:t>
      </w:r>
      <w:r w:rsidR="00DE27CD" w:rsidRPr="00682B55">
        <w:rPr>
          <w:rFonts w:ascii="Arial" w:hAnsi="Arial" w:cs="Arial"/>
          <w:sz w:val="28"/>
          <w:szCs w:val="28"/>
        </w:rPr>
        <w:t xml:space="preserve">przedmiotowym konkursem. Uczestnicy mają prawo do wglądu do swoich danych oraz do ich poprawiania. Podanie danych jest dobrowolne, lecz niezbędne do </w:t>
      </w:r>
      <w:r w:rsidR="00BF4722" w:rsidRPr="00682B55">
        <w:rPr>
          <w:rFonts w:ascii="Arial" w:hAnsi="Arial" w:cs="Arial"/>
          <w:sz w:val="28"/>
          <w:szCs w:val="28"/>
        </w:rPr>
        <w:t>wzięcia udziału w konkursie</w:t>
      </w:r>
      <w:r w:rsidR="00DE27CD" w:rsidRPr="00682B55">
        <w:rPr>
          <w:rFonts w:ascii="Arial" w:hAnsi="Arial" w:cs="Arial"/>
          <w:sz w:val="28"/>
          <w:szCs w:val="28"/>
        </w:rPr>
        <w:t xml:space="preserve">. Przetwarzanie danych osobowych na potrzeby niniejszego konkursu może być powierzone firmie Bayer sp. z o.o. (z siedzibą w Warszawie, 02-326, al. Jerozolimskie 158) w celu zapoznania się z dokumentami potwierdzającymi fakt oceny wszystkich prawidłowo nadesłanych zgłoszeń. Zgłoszenie </w:t>
      </w:r>
      <w:r w:rsidR="00022E36" w:rsidRPr="00682B55">
        <w:rPr>
          <w:rFonts w:ascii="Arial" w:hAnsi="Arial" w:cs="Arial"/>
          <w:sz w:val="28"/>
          <w:szCs w:val="28"/>
        </w:rPr>
        <w:t xml:space="preserve">się </w:t>
      </w:r>
      <w:r w:rsidR="00DE27CD" w:rsidRPr="00682B55">
        <w:rPr>
          <w:rFonts w:ascii="Arial" w:hAnsi="Arial" w:cs="Arial"/>
          <w:sz w:val="28"/>
          <w:szCs w:val="28"/>
        </w:rPr>
        <w:t>do udziału w konkursie</w:t>
      </w:r>
      <w:r w:rsidR="00395B13" w:rsidRPr="00682B55">
        <w:rPr>
          <w:rFonts w:ascii="Arial" w:hAnsi="Arial" w:cs="Arial"/>
          <w:sz w:val="28"/>
          <w:szCs w:val="28"/>
        </w:rPr>
        <w:t xml:space="preserve"> </w:t>
      </w:r>
      <w:r w:rsidR="00DE27CD" w:rsidRPr="00682B55">
        <w:rPr>
          <w:rFonts w:ascii="Arial" w:hAnsi="Arial" w:cs="Arial"/>
          <w:sz w:val="28"/>
          <w:szCs w:val="28"/>
        </w:rPr>
        <w:t>jest równ</w:t>
      </w:r>
      <w:r w:rsidRPr="00682B55">
        <w:rPr>
          <w:rFonts w:ascii="Arial" w:hAnsi="Arial" w:cs="Arial"/>
          <w:sz w:val="28"/>
          <w:szCs w:val="28"/>
        </w:rPr>
        <w:t>oznaczne z udzieleniem zgody na </w:t>
      </w:r>
      <w:r w:rsidR="00DE27CD" w:rsidRPr="00682B55">
        <w:rPr>
          <w:rFonts w:ascii="Arial" w:hAnsi="Arial" w:cs="Arial"/>
          <w:sz w:val="28"/>
          <w:szCs w:val="28"/>
        </w:rPr>
        <w:t>przetwarzanie danych osobowych w powyższym zakresie.</w:t>
      </w:r>
    </w:p>
    <w:p w14:paraId="3E1F3D67" w14:textId="7B13DB6C" w:rsidR="00DE27CD" w:rsidRPr="00682B55" w:rsidRDefault="00DE27CD" w:rsidP="003C34B5">
      <w:pPr>
        <w:pStyle w:val="Nagwek4"/>
        <w:keepNext w:val="0"/>
        <w:keepLines w:val="0"/>
        <w:numPr>
          <w:ilvl w:val="0"/>
          <w:numId w:val="5"/>
        </w:numPr>
        <w:tabs>
          <w:tab w:val="clear" w:pos="720"/>
          <w:tab w:val="num" w:pos="567"/>
        </w:tabs>
        <w:spacing w:before="0" w:line="240" w:lineRule="auto"/>
        <w:ind w:left="567" w:hanging="283"/>
        <w:jc w:val="both"/>
        <w:rPr>
          <w:rFonts w:ascii="Arial" w:eastAsiaTheme="minorEastAsia" w:hAnsi="Arial" w:cs="Arial"/>
          <w:b w:val="0"/>
          <w:bCs w:val="0"/>
          <w:i w:val="0"/>
          <w:iCs w:val="0"/>
          <w:color w:val="auto"/>
          <w:sz w:val="28"/>
          <w:szCs w:val="28"/>
        </w:rPr>
      </w:pPr>
      <w:r w:rsidRPr="00682B55">
        <w:rPr>
          <w:rFonts w:ascii="Arial" w:eastAsiaTheme="minorEastAsia" w:hAnsi="Arial" w:cs="Arial"/>
          <w:b w:val="0"/>
          <w:bCs w:val="0"/>
          <w:i w:val="0"/>
          <w:iCs w:val="0"/>
          <w:color w:val="auto"/>
          <w:sz w:val="28"/>
          <w:szCs w:val="28"/>
        </w:rPr>
        <w:lastRenderedPageBreak/>
        <w:t>Zgłaszając się do konkursu o przyznanie</w:t>
      </w:r>
      <w:r w:rsidR="00375807" w:rsidRPr="00682B55">
        <w:rPr>
          <w:rFonts w:ascii="Arial" w:eastAsiaTheme="minorEastAsia" w:hAnsi="Arial" w:cs="Arial"/>
          <w:b w:val="0"/>
          <w:bCs w:val="0"/>
          <w:i w:val="0"/>
          <w:iCs w:val="0"/>
          <w:color w:val="auto"/>
          <w:sz w:val="28"/>
          <w:szCs w:val="28"/>
        </w:rPr>
        <w:t xml:space="preserve"> Nagrody </w:t>
      </w:r>
      <w:r w:rsidRPr="00682B55">
        <w:rPr>
          <w:rFonts w:ascii="Arial" w:eastAsiaTheme="minorEastAsia" w:hAnsi="Arial" w:cs="Arial"/>
          <w:b w:val="0"/>
          <w:bCs w:val="0"/>
          <w:i w:val="0"/>
          <w:iCs w:val="0"/>
          <w:color w:val="auto"/>
          <w:sz w:val="28"/>
          <w:szCs w:val="28"/>
        </w:rPr>
        <w:t xml:space="preserve">lub wyrażając zgodę na przedstawienie swojej kandydatury, kandydat wyraża zgodę na treść niniejszego regulaminu. </w:t>
      </w:r>
    </w:p>
    <w:p w14:paraId="4F8360CC" w14:textId="77777777" w:rsidR="00DE27CD" w:rsidRPr="00682B55" w:rsidRDefault="00993BE7" w:rsidP="003C34B5">
      <w:pPr>
        <w:pStyle w:val="Nagwek4"/>
        <w:keepNext w:val="0"/>
        <w:keepLines w:val="0"/>
        <w:numPr>
          <w:ilvl w:val="0"/>
          <w:numId w:val="5"/>
        </w:numPr>
        <w:tabs>
          <w:tab w:val="clear" w:pos="720"/>
          <w:tab w:val="num" w:pos="567"/>
        </w:tabs>
        <w:spacing w:before="0" w:line="240" w:lineRule="auto"/>
        <w:ind w:left="567" w:hanging="283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682B55">
        <w:rPr>
          <w:rFonts w:ascii="Arial" w:eastAsiaTheme="minorEastAsia" w:hAnsi="Arial" w:cs="Arial"/>
          <w:b w:val="0"/>
          <w:bCs w:val="0"/>
          <w:i w:val="0"/>
          <w:iCs w:val="0"/>
          <w:color w:val="auto"/>
          <w:sz w:val="28"/>
          <w:szCs w:val="28"/>
        </w:rPr>
        <w:t xml:space="preserve">Oryginał Regulaminu jest dostępny w </w:t>
      </w:r>
      <w:r w:rsidR="00601137" w:rsidRPr="00682B55">
        <w:rPr>
          <w:rFonts w:ascii="Arial" w:eastAsiaTheme="minorEastAsia" w:hAnsi="Arial" w:cs="Arial"/>
          <w:b w:val="0"/>
          <w:i w:val="0"/>
          <w:color w:val="auto"/>
          <w:sz w:val="28"/>
          <w:szCs w:val="28"/>
        </w:rPr>
        <w:t xml:space="preserve">Komitecie Biotechnologii PAN. </w:t>
      </w:r>
    </w:p>
    <w:p w14:paraId="52A168B8" w14:textId="77777777" w:rsidR="00AF252B" w:rsidRDefault="00AF252B" w:rsidP="00371606">
      <w:pPr>
        <w:rPr>
          <w:rFonts w:ascii="Arial" w:hAnsi="Arial" w:cs="Arial"/>
          <w:sz w:val="28"/>
          <w:szCs w:val="28"/>
          <w:lang w:val="pl-PL"/>
        </w:rPr>
      </w:pPr>
    </w:p>
    <w:p w14:paraId="774EB771" w14:textId="77777777" w:rsidR="00E54D6D" w:rsidRDefault="00E54D6D" w:rsidP="00371606">
      <w:pPr>
        <w:rPr>
          <w:rFonts w:ascii="Arial" w:hAnsi="Arial" w:cs="Arial"/>
          <w:sz w:val="28"/>
          <w:szCs w:val="28"/>
          <w:lang w:val="pl-PL"/>
        </w:rPr>
      </w:pPr>
    </w:p>
    <w:p w14:paraId="21E04FBB" w14:textId="77777777" w:rsidR="00E54D6D" w:rsidRDefault="00E54D6D" w:rsidP="00371606">
      <w:pPr>
        <w:rPr>
          <w:rFonts w:ascii="Arial" w:hAnsi="Arial" w:cs="Arial"/>
          <w:sz w:val="28"/>
          <w:szCs w:val="28"/>
          <w:lang w:val="pl-PL"/>
        </w:rPr>
      </w:pPr>
    </w:p>
    <w:p w14:paraId="355F7F24" w14:textId="77777777" w:rsidR="00E54D6D" w:rsidRPr="00682B55" w:rsidRDefault="00E54D6D" w:rsidP="00371606">
      <w:pPr>
        <w:rPr>
          <w:rFonts w:ascii="Arial" w:hAnsi="Arial" w:cs="Arial"/>
          <w:sz w:val="28"/>
          <w:szCs w:val="28"/>
          <w:lang w:val="pl-PL"/>
        </w:rPr>
      </w:pPr>
    </w:p>
    <w:p w14:paraId="7A8B9C2B" w14:textId="58FB09F7" w:rsidR="00395FDA" w:rsidRPr="00682B55" w:rsidRDefault="009718A7" w:rsidP="00371606">
      <w:pPr>
        <w:outlineLvl w:val="0"/>
        <w:rPr>
          <w:rFonts w:ascii="Arial" w:hAnsi="Arial" w:cs="Arial"/>
          <w:b/>
          <w:sz w:val="28"/>
          <w:szCs w:val="28"/>
          <w:lang w:val="pl-PL"/>
        </w:rPr>
      </w:pPr>
      <w:r w:rsidRPr="00682B55">
        <w:rPr>
          <w:rFonts w:ascii="Arial" w:hAnsi="Arial" w:cs="Arial"/>
          <w:b/>
          <w:sz w:val="28"/>
          <w:szCs w:val="28"/>
          <w:lang w:val="pl-PL"/>
        </w:rPr>
        <w:t>Kapituła nagrody AgroBioTop</w:t>
      </w:r>
      <w:r w:rsidR="00601137" w:rsidRPr="00682B55"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="00FE3CB7">
        <w:rPr>
          <w:rFonts w:ascii="Arial" w:hAnsi="Arial" w:cs="Arial"/>
          <w:b/>
          <w:sz w:val="28"/>
          <w:szCs w:val="28"/>
          <w:lang w:val="pl-PL"/>
        </w:rPr>
        <w:t xml:space="preserve">Kadencja </w:t>
      </w:r>
      <w:r w:rsidR="00601137" w:rsidRPr="00682B55">
        <w:rPr>
          <w:rFonts w:ascii="Arial" w:hAnsi="Arial" w:cs="Arial"/>
          <w:b/>
          <w:sz w:val="28"/>
          <w:szCs w:val="28"/>
          <w:lang w:val="pl-PL"/>
        </w:rPr>
        <w:t xml:space="preserve">2017 </w:t>
      </w:r>
      <w:r w:rsidR="00CA3FA6" w:rsidRPr="00682B55">
        <w:rPr>
          <w:rFonts w:ascii="Arial" w:hAnsi="Arial" w:cs="Arial"/>
          <w:b/>
          <w:sz w:val="28"/>
          <w:szCs w:val="28"/>
          <w:lang w:val="pl-PL"/>
        </w:rPr>
        <w:t xml:space="preserve">- </w:t>
      </w:r>
      <w:r w:rsidR="007C32A2" w:rsidRPr="00682B55">
        <w:rPr>
          <w:rFonts w:ascii="Arial" w:hAnsi="Arial" w:cs="Arial"/>
          <w:b/>
          <w:sz w:val="28"/>
          <w:szCs w:val="28"/>
          <w:lang w:val="pl-PL"/>
        </w:rPr>
        <w:t>202</w:t>
      </w:r>
      <w:r w:rsidR="007C32A2">
        <w:rPr>
          <w:rFonts w:ascii="Arial" w:hAnsi="Arial" w:cs="Arial"/>
          <w:b/>
          <w:sz w:val="28"/>
          <w:szCs w:val="28"/>
          <w:lang w:val="pl-PL"/>
        </w:rPr>
        <w:t>0</w:t>
      </w:r>
    </w:p>
    <w:p w14:paraId="3B85BEC7" w14:textId="77777777" w:rsidR="00FE3CB7" w:rsidRDefault="00FE3CB7" w:rsidP="00371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8"/>
          <w:szCs w:val="28"/>
          <w:lang w:val="pl-PL" w:eastAsia="pl-PL"/>
        </w:rPr>
      </w:pPr>
    </w:p>
    <w:p w14:paraId="58F307A5" w14:textId="3B86C022" w:rsidR="009718A7" w:rsidRPr="00682B55" w:rsidRDefault="009718A7" w:rsidP="00371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8"/>
          <w:szCs w:val="28"/>
          <w:lang w:val="pl-PL" w:eastAsia="pl-PL"/>
        </w:rPr>
      </w:pPr>
      <w:r w:rsidRPr="00682B55">
        <w:rPr>
          <w:rFonts w:ascii="Arial" w:eastAsia="Times New Roman" w:hAnsi="Arial" w:cs="Arial"/>
          <w:sz w:val="28"/>
          <w:szCs w:val="28"/>
          <w:lang w:val="pl-PL" w:eastAsia="pl-PL"/>
        </w:rPr>
        <w:t>Przewodniczący: prof. Maciej Żylicz [prezes FNP]</w:t>
      </w:r>
    </w:p>
    <w:p w14:paraId="7E791FAD" w14:textId="77777777" w:rsidR="009718A7" w:rsidRPr="00682B55" w:rsidRDefault="005D339B" w:rsidP="00371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8"/>
          <w:szCs w:val="28"/>
          <w:lang w:val="pl-PL" w:eastAsia="pl-PL"/>
        </w:rPr>
      </w:pPr>
      <w:r w:rsidRPr="00682B55">
        <w:rPr>
          <w:rFonts w:ascii="Arial" w:eastAsia="Times New Roman" w:hAnsi="Arial" w:cs="Arial"/>
          <w:sz w:val="28"/>
          <w:szCs w:val="28"/>
          <w:lang w:val="pl-PL" w:eastAsia="pl-PL"/>
        </w:rPr>
        <w:t>Z</w:t>
      </w:r>
      <w:r w:rsidR="009718A7" w:rsidRPr="00682B55">
        <w:rPr>
          <w:rFonts w:ascii="Arial" w:eastAsia="Times New Roman" w:hAnsi="Arial" w:cs="Arial"/>
          <w:sz w:val="28"/>
          <w:szCs w:val="28"/>
          <w:lang w:val="pl-PL" w:eastAsia="pl-PL"/>
        </w:rPr>
        <w:t>astępca:  prof. Tomasz Twardowski [przewodniczący Komitetu Biotechnologii PAN]</w:t>
      </w:r>
    </w:p>
    <w:p w14:paraId="07C12EC8" w14:textId="65B0E528" w:rsidR="009718A7" w:rsidRPr="00206B10" w:rsidRDefault="00DA08E4" w:rsidP="00371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8"/>
          <w:szCs w:val="28"/>
          <w:lang w:val="en-US" w:eastAsia="pl-PL"/>
        </w:rPr>
      </w:pPr>
      <w:r w:rsidRPr="00206B10">
        <w:rPr>
          <w:rFonts w:ascii="Arial" w:eastAsia="Times New Roman" w:hAnsi="Arial" w:cs="Arial"/>
          <w:sz w:val="28"/>
          <w:szCs w:val="28"/>
          <w:lang w:val="en-US" w:eastAsia="pl-PL"/>
        </w:rPr>
        <w:t>C</w:t>
      </w:r>
      <w:r w:rsidR="009718A7" w:rsidRPr="00206B10">
        <w:rPr>
          <w:rFonts w:ascii="Arial" w:eastAsia="Times New Roman" w:hAnsi="Arial" w:cs="Arial"/>
          <w:sz w:val="28"/>
          <w:szCs w:val="28"/>
          <w:lang w:val="en-US" w:eastAsia="pl-PL"/>
        </w:rPr>
        <w:t xml:space="preserve">złonkowie: </w:t>
      </w:r>
    </w:p>
    <w:p w14:paraId="192C56BF" w14:textId="5B51B5A5" w:rsidR="009718A7" w:rsidRPr="00206B10" w:rsidRDefault="005D339B" w:rsidP="00371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8"/>
          <w:szCs w:val="28"/>
          <w:lang w:val="en-US" w:eastAsia="pl-PL"/>
        </w:rPr>
      </w:pPr>
      <w:r w:rsidRPr="00206B10">
        <w:rPr>
          <w:rFonts w:ascii="Arial" w:eastAsia="Times New Roman" w:hAnsi="Arial" w:cs="Arial"/>
          <w:sz w:val="28"/>
          <w:szCs w:val="28"/>
          <w:lang w:val="en-US" w:eastAsia="pl-PL"/>
        </w:rPr>
        <w:t xml:space="preserve">dr Aleksandra </w:t>
      </w:r>
      <w:r w:rsidR="00375807" w:rsidRPr="00206B10">
        <w:rPr>
          <w:rFonts w:ascii="Arial" w:eastAsia="Times New Roman" w:hAnsi="Arial" w:cs="Arial"/>
          <w:sz w:val="28"/>
          <w:szCs w:val="28"/>
          <w:lang w:val="en-US" w:eastAsia="pl-PL"/>
        </w:rPr>
        <w:t>Małyska</w:t>
      </w:r>
      <w:r w:rsidRPr="00206B10">
        <w:rPr>
          <w:rFonts w:ascii="Arial" w:eastAsia="Times New Roman" w:hAnsi="Arial" w:cs="Arial"/>
          <w:sz w:val="28"/>
          <w:szCs w:val="28"/>
          <w:lang w:val="en-US" w:eastAsia="pl-PL"/>
        </w:rPr>
        <w:t xml:space="preserve"> [</w:t>
      </w:r>
      <w:r w:rsidR="009718A7" w:rsidRPr="00206B10">
        <w:rPr>
          <w:rFonts w:ascii="Arial" w:eastAsia="Times New Roman" w:hAnsi="Arial" w:cs="Arial"/>
          <w:sz w:val="28"/>
          <w:szCs w:val="28"/>
          <w:lang w:val="en-US" w:eastAsia="pl-PL"/>
        </w:rPr>
        <w:t>European Technology Platform "Plants for the Future"</w:t>
      </w:r>
      <w:r w:rsidRPr="00206B10">
        <w:rPr>
          <w:rFonts w:ascii="Arial" w:eastAsia="Times New Roman" w:hAnsi="Arial" w:cs="Arial"/>
          <w:sz w:val="28"/>
          <w:szCs w:val="28"/>
          <w:lang w:val="en-US" w:eastAsia="pl-PL"/>
        </w:rPr>
        <w:t>]</w:t>
      </w:r>
    </w:p>
    <w:p w14:paraId="550897AE" w14:textId="2A8C61AC" w:rsidR="009718A7" w:rsidRPr="00682B55" w:rsidRDefault="009718A7" w:rsidP="00371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8"/>
          <w:szCs w:val="28"/>
          <w:lang w:val="pl-PL" w:eastAsia="pl-PL"/>
        </w:rPr>
      </w:pPr>
      <w:r w:rsidRPr="00682B55">
        <w:rPr>
          <w:rFonts w:ascii="Arial" w:eastAsia="Times New Roman" w:hAnsi="Arial" w:cs="Arial"/>
          <w:sz w:val="28"/>
          <w:szCs w:val="28"/>
          <w:lang w:val="pl-PL" w:eastAsia="pl-PL"/>
        </w:rPr>
        <w:t xml:space="preserve">dr Sławomir </w:t>
      </w:r>
      <w:r w:rsidR="00375807" w:rsidRPr="00682B55">
        <w:rPr>
          <w:rFonts w:ascii="Arial" w:eastAsia="Times New Roman" w:hAnsi="Arial" w:cs="Arial"/>
          <w:sz w:val="28"/>
          <w:szCs w:val="28"/>
          <w:lang w:val="pl-PL" w:eastAsia="pl-PL"/>
        </w:rPr>
        <w:t>Sowa</w:t>
      </w:r>
      <w:r w:rsidR="00E54D6D">
        <w:rPr>
          <w:rFonts w:ascii="Arial" w:eastAsia="Times New Roman" w:hAnsi="Arial" w:cs="Arial"/>
          <w:sz w:val="28"/>
          <w:szCs w:val="28"/>
          <w:lang w:val="pl-PL" w:eastAsia="pl-PL"/>
        </w:rPr>
        <w:t xml:space="preserve"> </w:t>
      </w:r>
      <w:r w:rsidR="005D339B" w:rsidRPr="00682B55">
        <w:rPr>
          <w:rFonts w:ascii="Arial" w:eastAsia="Times New Roman" w:hAnsi="Arial" w:cs="Arial"/>
          <w:sz w:val="28"/>
          <w:szCs w:val="28"/>
          <w:lang w:val="pl-PL" w:eastAsia="pl-PL"/>
        </w:rPr>
        <w:t>[</w:t>
      </w:r>
      <w:r w:rsidRPr="00682B55">
        <w:rPr>
          <w:rFonts w:ascii="Arial" w:eastAsia="Times New Roman" w:hAnsi="Arial" w:cs="Arial"/>
          <w:sz w:val="28"/>
          <w:szCs w:val="28"/>
          <w:lang w:val="pl-PL" w:eastAsia="pl-PL"/>
        </w:rPr>
        <w:t>Instytut Hodowli i Aklimatyzacji Roślin, Radzików</w:t>
      </w:r>
      <w:r w:rsidR="005D339B" w:rsidRPr="00682B55">
        <w:rPr>
          <w:rFonts w:ascii="Arial" w:eastAsia="Times New Roman" w:hAnsi="Arial" w:cs="Arial"/>
          <w:sz w:val="28"/>
          <w:szCs w:val="28"/>
          <w:lang w:val="pl-PL" w:eastAsia="pl-PL"/>
        </w:rPr>
        <w:t>]</w:t>
      </w:r>
    </w:p>
    <w:p w14:paraId="45AFD430" w14:textId="77777777" w:rsidR="005D339B" w:rsidRPr="00682B55" w:rsidRDefault="005D339B" w:rsidP="00371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Arial" w:hAnsi="Arial" w:cs="Arial"/>
          <w:sz w:val="28"/>
          <w:szCs w:val="28"/>
          <w:lang w:val="pl-PL"/>
        </w:rPr>
      </w:pPr>
      <w:r w:rsidRPr="00682B55">
        <w:rPr>
          <w:rFonts w:ascii="Arial" w:eastAsia="Times New Roman" w:hAnsi="Arial" w:cs="Arial"/>
          <w:sz w:val="28"/>
          <w:szCs w:val="28"/>
          <w:lang w:val="pl-PL" w:eastAsia="pl-PL"/>
        </w:rPr>
        <w:t xml:space="preserve">Red. Marcin Rotkiewicz </w:t>
      </w:r>
    </w:p>
    <w:p w14:paraId="056C1773" w14:textId="77777777" w:rsidR="009718A7" w:rsidRPr="00682B55" w:rsidRDefault="00601137" w:rsidP="00371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8"/>
          <w:szCs w:val="28"/>
          <w:lang w:val="pl-PL" w:eastAsia="pl-PL"/>
        </w:rPr>
      </w:pPr>
      <w:r w:rsidRPr="00682B55">
        <w:rPr>
          <w:rFonts w:ascii="Arial" w:eastAsia="Times New Roman" w:hAnsi="Arial" w:cs="Arial"/>
          <w:sz w:val="28"/>
          <w:szCs w:val="28"/>
          <w:lang w:val="pl-PL" w:eastAsia="pl-PL"/>
        </w:rPr>
        <w:t>dr Jerzy Próchnicki</w:t>
      </w:r>
      <w:r w:rsidR="005D339B" w:rsidRPr="00682B55">
        <w:rPr>
          <w:rFonts w:ascii="Arial" w:eastAsia="Times New Roman" w:hAnsi="Arial" w:cs="Arial"/>
          <w:sz w:val="28"/>
          <w:szCs w:val="28"/>
          <w:lang w:val="pl-PL" w:eastAsia="pl-PL"/>
        </w:rPr>
        <w:t xml:space="preserve"> [</w:t>
      </w:r>
      <w:r w:rsidRPr="00682B55">
        <w:rPr>
          <w:rFonts w:ascii="Arial" w:eastAsia="Times New Roman" w:hAnsi="Arial" w:cs="Arial"/>
          <w:sz w:val="28"/>
          <w:szCs w:val="28"/>
          <w:lang w:val="pl-PL" w:eastAsia="pl-PL"/>
        </w:rPr>
        <w:t>Dyrektor Rozwoju Bayer Sp. z o.o.</w:t>
      </w:r>
      <w:r w:rsidR="005D339B" w:rsidRPr="00682B55">
        <w:rPr>
          <w:rFonts w:ascii="Arial" w:eastAsia="Times New Roman" w:hAnsi="Arial" w:cs="Arial"/>
          <w:sz w:val="28"/>
          <w:szCs w:val="28"/>
          <w:lang w:val="pl-PL" w:eastAsia="pl-PL"/>
        </w:rPr>
        <w:t xml:space="preserve"> ]</w:t>
      </w:r>
      <w:r w:rsidRPr="00682B55">
        <w:rPr>
          <w:rFonts w:ascii="Arial" w:eastAsia="Times New Roman" w:hAnsi="Arial" w:cs="Arial"/>
          <w:sz w:val="28"/>
          <w:szCs w:val="28"/>
          <w:lang w:val="pl-PL" w:eastAsia="pl-PL"/>
        </w:rPr>
        <w:t xml:space="preserve"> </w:t>
      </w:r>
    </w:p>
    <w:p w14:paraId="64F2C796" w14:textId="77777777" w:rsidR="00DE496D" w:rsidRPr="00682B55" w:rsidRDefault="00DE496D" w:rsidP="00371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8"/>
          <w:szCs w:val="28"/>
          <w:lang w:val="pl-PL" w:eastAsia="pl-PL"/>
        </w:rPr>
      </w:pPr>
    </w:p>
    <w:p w14:paraId="0081D181" w14:textId="50DFA330" w:rsidR="00DE496D" w:rsidRPr="00682B55" w:rsidRDefault="00DE496D" w:rsidP="00371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Arial" w:eastAsia="Times New Roman" w:hAnsi="Arial" w:cs="Arial"/>
          <w:sz w:val="28"/>
          <w:szCs w:val="28"/>
          <w:lang w:val="pl-PL" w:eastAsia="pl-PL"/>
        </w:rPr>
      </w:pPr>
      <w:r w:rsidRPr="00682B55">
        <w:rPr>
          <w:rFonts w:ascii="Arial" w:eastAsia="Times New Roman" w:hAnsi="Arial" w:cs="Arial"/>
          <w:sz w:val="28"/>
          <w:szCs w:val="28"/>
          <w:lang w:val="pl-PL" w:eastAsia="pl-PL"/>
        </w:rPr>
        <w:t>Sekretarz: Aleksandra Stasiak</w:t>
      </w:r>
    </w:p>
    <w:p w14:paraId="1ECC3A5F" w14:textId="77777777" w:rsidR="009718A7" w:rsidRPr="00682B55" w:rsidRDefault="009718A7" w:rsidP="00371606">
      <w:pPr>
        <w:rPr>
          <w:rFonts w:ascii="Arial" w:hAnsi="Arial" w:cs="Arial"/>
          <w:sz w:val="28"/>
          <w:szCs w:val="28"/>
          <w:lang w:val="pl-PL"/>
        </w:rPr>
      </w:pPr>
    </w:p>
    <w:p w14:paraId="1BE80CB4" w14:textId="31BA3574" w:rsidR="00111E19" w:rsidRPr="00682B55" w:rsidRDefault="00111E19" w:rsidP="00371606">
      <w:pPr>
        <w:outlineLvl w:val="0"/>
        <w:rPr>
          <w:rFonts w:ascii="Arial" w:hAnsi="Arial" w:cs="Arial"/>
          <w:b/>
          <w:sz w:val="28"/>
          <w:szCs w:val="28"/>
          <w:lang w:val="pl-PL"/>
        </w:rPr>
      </w:pPr>
      <w:r w:rsidRPr="00682B55">
        <w:rPr>
          <w:rFonts w:ascii="Arial" w:hAnsi="Arial" w:cs="Arial"/>
          <w:b/>
          <w:sz w:val="28"/>
          <w:szCs w:val="28"/>
          <w:lang w:val="pl-PL"/>
        </w:rPr>
        <w:t>Harmonogram edycji 201</w:t>
      </w:r>
      <w:r w:rsidR="007C01E9">
        <w:rPr>
          <w:rFonts w:ascii="Arial" w:hAnsi="Arial" w:cs="Arial"/>
          <w:b/>
          <w:sz w:val="28"/>
          <w:szCs w:val="28"/>
          <w:lang w:val="pl-PL"/>
        </w:rPr>
        <w:t>9</w:t>
      </w:r>
      <w:r w:rsidR="00756597" w:rsidRPr="00682B55">
        <w:rPr>
          <w:rFonts w:ascii="Arial" w:hAnsi="Arial" w:cs="Arial"/>
          <w:b/>
          <w:sz w:val="28"/>
          <w:szCs w:val="28"/>
          <w:lang w:val="pl-PL"/>
        </w:rPr>
        <w:t xml:space="preserve"> </w:t>
      </w:r>
    </w:p>
    <w:p w14:paraId="27B5B290" w14:textId="4FA16C1F" w:rsidR="00DE496D" w:rsidRPr="00682B55" w:rsidRDefault="00206B10" w:rsidP="00371606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22</w:t>
      </w:r>
      <w:r w:rsidR="00150D15">
        <w:rPr>
          <w:rFonts w:ascii="Arial" w:hAnsi="Arial" w:cs="Arial"/>
          <w:sz w:val="28"/>
          <w:szCs w:val="28"/>
          <w:lang w:val="pl-PL"/>
        </w:rPr>
        <w:t xml:space="preserve">.05 </w:t>
      </w:r>
      <w:r w:rsidR="00DE496D" w:rsidRPr="00682B55">
        <w:rPr>
          <w:rFonts w:ascii="Arial" w:hAnsi="Arial" w:cs="Arial"/>
          <w:sz w:val="28"/>
          <w:szCs w:val="28"/>
          <w:lang w:val="pl-PL"/>
        </w:rPr>
        <w:t xml:space="preserve"> – początek przyjmowania zgłoszeń</w:t>
      </w:r>
    </w:p>
    <w:p w14:paraId="1089BC23" w14:textId="6EC746E1" w:rsidR="00756597" w:rsidRPr="00682B55" w:rsidRDefault="00150D15" w:rsidP="00371606">
      <w:pPr>
        <w:outlineLvl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color w:val="0070C0"/>
          <w:sz w:val="28"/>
          <w:szCs w:val="28"/>
          <w:lang w:val="pl-PL"/>
        </w:rPr>
        <w:t xml:space="preserve">10.09 </w:t>
      </w:r>
      <w:r w:rsidR="00756597" w:rsidRPr="00682B55">
        <w:rPr>
          <w:rFonts w:ascii="Arial" w:hAnsi="Arial" w:cs="Arial"/>
          <w:sz w:val="28"/>
          <w:szCs w:val="28"/>
          <w:lang w:val="pl-PL"/>
        </w:rPr>
        <w:t xml:space="preserve">– </w:t>
      </w:r>
      <w:r w:rsidR="00C21136" w:rsidRPr="00682B55">
        <w:rPr>
          <w:rFonts w:ascii="Arial" w:hAnsi="Arial" w:cs="Arial"/>
          <w:sz w:val="28"/>
          <w:szCs w:val="28"/>
          <w:lang w:val="pl-PL"/>
        </w:rPr>
        <w:t>zakończenie przyjmowania zgłoszeń</w:t>
      </w:r>
    </w:p>
    <w:p w14:paraId="0F0357AB" w14:textId="6DF70A97" w:rsidR="00756597" w:rsidRPr="00682B55" w:rsidRDefault="00150D15" w:rsidP="00371606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20.09 </w:t>
      </w:r>
      <w:r w:rsidR="00756597" w:rsidRPr="00682B55">
        <w:rPr>
          <w:rFonts w:ascii="Arial" w:hAnsi="Arial" w:cs="Arial"/>
          <w:sz w:val="28"/>
          <w:szCs w:val="28"/>
          <w:lang w:val="pl-PL"/>
        </w:rPr>
        <w:t xml:space="preserve"> – nominacje Kapituły</w:t>
      </w:r>
      <w:r w:rsidR="00085D3B" w:rsidRPr="00682B55">
        <w:rPr>
          <w:rFonts w:ascii="Arial" w:hAnsi="Arial" w:cs="Arial"/>
          <w:sz w:val="28"/>
          <w:szCs w:val="28"/>
          <w:lang w:val="pl-PL"/>
        </w:rPr>
        <w:t xml:space="preserve"> </w:t>
      </w:r>
    </w:p>
    <w:p w14:paraId="0E470381" w14:textId="09CA3E2E" w:rsidR="00756597" w:rsidRPr="00682B55" w:rsidRDefault="00C21136" w:rsidP="00371606">
      <w:pPr>
        <w:rPr>
          <w:rFonts w:ascii="Arial" w:hAnsi="Arial" w:cs="Arial"/>
          <w:sz w:val="28"/>
          <w:szCs w:val="28"/>
          <w:lang w:val="pl-PL"/>
        </w:rPr>
      </w:pPr>
      <w:r w:rsidRPr="00682B55">
        <w:rPr>
          <w:rFonts w:ascii="Arial" w:hAnsi="Arial" w:cs="Arial"/>
          <w:sz w:val="28"/>
          <w:szCs w:val="28"/>
          <w:lang w:val="pl-PL"/>
        </w:rPr>
        <w:t>20</w:t>
      </w:r>
      <w:r w:rsidR="00756597" w:rsidRPr="00682B55">
        <w:rPr>
          <w:rFonts w:ascii="Arial" w:hAnsi="Arial" w:cs="Arial"/>
          <w:sz w:val="28"/>
          <w:szCs w:val="28"/>
          <w:lang w:val="pl-PL"/>
        </w:rPr>
        <w:t>.10 – oceny recenzentów</w:t>
      </w:r>
    </w:p>
    <w:p w14:paraId="555E312C" w14:textId="2EC02621" w:rsidR="00756597" w:rsidRPr="00682B55" w:rsidRDefault="00756597" w:rsidP="00371606">
      <w:pPr>
        <w:rPr>
          <w:rFonts w:ascii="Arial" w:hAnsi="Arial" w:cs="Arial"/>
          <w:sz w:val="28"/>
          <w:szCs w:val="28"/>
          <w:lang w:val="pl-PL"/>
        </w:rPr>
      </w:pPr>
      <w:r w:rsidRPr="00682B55">
        <w:rPr>
          <w:rFonts w:ascii="Arial" w:hAnsi="Arial" w:cs="Arial"/>
          <w:sz w:val="28"/>
          <w:szCs w:val="28"/>
          <w:lang w:val="pl-PL"/>
        </w:rPr>
        <w:t>5.11 – posiedzenie Kapituły</w:t>
      </w:r>
    </w:p>
    <w:p w14:paraId="19913F80" w14:textId="278A3837" w:rsidR="00756597" w:rsidRPr="00682B55" w:rsidRDefault="00150D15" w:rsidP="00371606">
      <w:pPr>
        <w:outlineLvl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12.12</w:t>
      </w:r>
      <w:r w:rsidR="00756597" w:rsidRPr="00682B55">
        <w:rPr>
          <w:rFonts w:ascii="Arial" w:hAnsi="Arial" w:cs="Arial"/>
          <w:sz w:val="28"/>
          <w:szCs w:val="28"/>
          <w:lang w:val="pl-PL"/>
        </w:rPr>
        <w:t>– ogłoszenie wyników</w:t>
      </w:r>
    </w:p>
    <w:p w14:paraId="743DD528" w14:textId="77777777" w:rsidR="00753052" w:rsidRPr="00682B55" w:rsidRDefault="00753052" w:rsidP="00371606">
      <w:pPr>
        <w:rPr>
          <w:rFonts w:ascii="Arial" w:hAnsi="Arial" w:cs="Arial"/>
          <w:sz w:val="28"/>
          <w:szCs w:val="28"/>
          <w:lang w:val="pl-PL"/>
        </w:rPr>
      </w:pPr>
    </w:p>
    <w:p w14:paraId="765D12E1" w14:textId="05CC9F78" w:rsidR="00753052" w:rsidRPr="00682B55" w:rsidRDefault="00753052" w:rsidP="00295AA9">
      <w:pPr>
        <w:pStyle w:val="Akapitzlist"/>
        <w:rPr>
          <w:rFonts w:ascii="Arial" w:hAnsi="Arial" w:cs="Arial"/>
          <w:i/>
          <w:sz w:val="28"/>
          <w:szCs w:val="28"/>
          <w:lang w:val="pl-PL"/>
        </w:rPr>
      </w:pPr>
    </w:p>
    <w:sectPr w:rsidR="00753052" w:rsidRPr="00682B55" w:rsidSect="00AC29BB"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35917" w14:textId="77777777" w:rsidR="0093229E" w:rsidRDefault="0093229E" w:rsidP="00A91EAF">
      <w:r>
        <w:separator/>
      </w:r>
    </w:p>
  </w:endnote>
  <w:endnote w:type="continuationSeparator" w:id="0">
    <w:p w14:paraId="53C221D8" w14:textId="77777777" w:rsidR="0093229E" w:rsidRDefault="0093229E" w:rsidP="00A9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3464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E3E79C" w14:textId="035491D6" w:rsidR="006057CE" w:rsidRDefault="006057CE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31077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31077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45C4389" w14:textId="77777777" w:rsidR="00AC29BB" w:rsidRDefault="00AC29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F60F5" w14:textId="77777777" w:rsidR="0093229E" w:rsidRDefault="0093229E" w:rsidP="00A91EAF">
      <w:r>
        <w:separator/>
      </w:r>
    </w:p>
  </w:footnote>
  <w:footnote w:type="continuationSeparator" w:id="0">
    <w:p w14:paraId="2E7BD8D8" w14:textId="77777777" w:rsidR="0093229E" w:rsidRDefault="0093229E" w:rsidP="00A9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092"/>
    <w:multiLevelType w:val="hybridMultilevel"/>
    <w:tmpl w:val="B0402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1EE4"/>
    <w:multiLevelType w:val="multilevel"/>
    <w:tmpl w:val="A2AC0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D613B"/>
    <w:multiLevelType w:val="multilevel"/>
    <w:tmpl w:val="D2BE58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E6C0E"/>
    <w:multiLevelType w:val="hybridMultilevel"/>
    <w:tmpl w:val="DC987016"/>
    <w:lvl w:ilvl="0" w:tplc="A6E0927A">
      <w:start w:val="4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3E7E1B"/>
    <w:multiLevelType w:val="hybridMultilevel"/>
    <w:tmpl w:val="FFEC8ED6"/>
    <w:lvl w:ilvl="0" w:tplc="7BCCAB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4063B"/>
    <w:multiLevelType w:val="multilevel"/>
    <w:tmpl w:val="2D7695C6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</w:lvl>
    <w:lvl w:ilvl="1">
      <w:start w:val="15"/>
      <w:numFmt w:val="bullet"/>
      <w:lvlText w:val=""/>
      <w:lvlJc w:val="left"/>
      <w:pPr>
        <w:ind w:left="1722" w:hanging="360"/>
      </w:pPr>
      <w:rPr>
        <w:rFonts w:ascii="Symbol" w:eastAsiaTheme="minorEastAsia" w:hAnsi="Symbo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entative="1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entative="1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entative="1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entative="1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6" w15:restartNumberingAfterBreak="0">
    <w:nsid w:val="2FF911CA"/>
    <w:multiLevelType w:val="multilevel"/>
    <w:tmpl w:val="667AE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721F7F"/>
    <w:multiLevelType w:val="multilevel"/>
    <w:tmpl w:val="E7288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53EDE"/>
    <w:multiLevelType w:val="hybridMultilevel"/>
    <w:tmpl w:val="EE06D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229D0"/>
    <w:multiLevelType w:val="multilevel"/>
    <w:tmpl w:val="5DC6F58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3"/>
      </w:pPr>
      <w:rPr>
        <w:rFonts w:hint="default"/>
      </w:rPr>
    </w:lvl>
  </w:abstractNum>
  <w:abstractNum w:abstractNumId="10" w15:restartNumberingAfterBreak="0">
    <w:nsid w:val="52042708"/>
    <w:multiLevelType w:val="hybridMultilevel"/>
    <w:tmpl w:val="0D78F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96D3D"/>
    <w:multiLevelType w:val="multilevel"/>
    <w:tmpl w:val="3836C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A7"/>
    <w:rsid w:val="000004C7"/>
    <w:rsid w:val="0000055C"/>
    <w:rsid w:val="00016755"/>
    <w:rsid w:val="00021EDD"/>
    <w:rsid w:val="00022E36"/>
    <w:rsid w:val="0005030F"/>
    <w:rsid w:val="00064DBA"/>
    <w:rsid w:val="00076CA2"/>
    <w:rsid w:val="000827A8"/>
    <w:rsid w:val="00085D3B"/>
    <w:rsid w:val="000A71DA"/>
    <w:rsid w:val="000C08C2"/>
    <w:rsid w:val="000F0A69"/>
    <w:rsid w:val="000F5F48"/>
    <w:rsid w:val="00111E19"/>
    <w:rsid w:val="00112E31"/>
    <w:rsid w:val="00150D15"/>
    <w:rsid w:val="00187532"/>
    <w:rsid w:val="001A02F9"/>
    <w:rsid w:val="001A2560"/>
    <w:rsid w:val="001C0A2D"/>
    <w:rsid w:val="001C0A79"/>
    <w:rsid w:val="001D465E"/>
    <w:rsid w:val="001F34A7"/>
    <w:rsid w:val="001F7CC0"/>
    <w:rsid w:val="00206B10"/>
    <w:rsid w:val="0023143F"/>
    <w:rsid w:val="002344B5"/>
    <w:rsid w:val="00241EE1"/>
    <w:rsid w:val="00295AA9"/>
    <w:rsid w:val="002B3910"/>
    <w:rsid w:val="002B414B"/>
    <w:rsid w:val="002C1ECD"/>
    <w:rsid w:val="002C7127"/>
    <w:rsid w:val="002E1769"/>
    <w:rsid w:val="003106F2"/>
    <w:rsid w:val="00324416"/>
    <w:rsid w:val="003270DB"/>
    <w:rsid w:val="00371606"/>
    <w:rsid w:val="00374970"/>
    <w:rsid w:val="00375807"/>
    <w:rsid w:val="00395B13"/>
    <w:rsid w:val="00395FDA"/>
    <w:rsid w:val="00396852"/>
    <w:rsid w:val="003B2EAF"/>
    <w:rsid w:val="003C2B79"/>
    <w:rsid w:val="003C34B5"/>
    <w:rsid w:val="003D47BF"/>
    <w:rsid w:val="00425393"/>
    <w:rsid w:val="00426B3E"/>
    <w:rsid w:val="00442A6E"/>
    <w:rsid w:val="00445FEF"/>
    <w:rsid w:val="0047217A"/>
    <w:rsid w:val="00482443"/>
    <w:rsid w:val="0049307F"/>
    <w:rsid w:val="00493355"/>
    <w:rsid w:val="004A4711"/>
    <w:rsid w:val="004D001F"/>
    <w:rsid w:val="004E0CD8"/>
    <w:rsid w:val="005041F4"/>
    <w:rsid w:val="00520137"/>
    <w:rsid w:val="005542F8"/>
    <w:rsid w:val="00577FF3"/>
    <w:rsid w:val="00584388"/>
    <w:rsid w:val="005C1AC5"/>
    <w:rsid w:val="005D339B"/>
    <w:rsid w:val="005D6BAC"/>
    <w:rsid w:val="00601137"/>
    <w:rsid w:val="006057CE"/>
    <w:rsid w:val="00650D10"/>
    <w:rsid w:val="00682B55"/>
    <w:rsid w:val="00691C43"/>
    <w:rsid w:val="006A6B21"/>
    <w:rsid w:val="006E55E6"/>
    <w:rsid w:val="006F247B"/>
    <w:rsid w:val="00753052"/>
    <w:rsid w:val="0075362E"/>
    <w:rsid w:val="00756597"/>
    <w:rsid w:val="007C01E9"/>
    <w:rsid w:val="007C103A"/>
    <w:rsid w:val="007C32A2"/>
    <w:rsid w:val="007D6FB8"/>
    <w:rsid w:val="008424E3"/>
    <w:rsid w:val="0084440E"/>
    <w:rsid w:val="00846856"/>
    <w:rsid w:val="00855495"/>
    <w:rsid w:val="008745F6"/>
    <w:rsid w:val="00875EC9"/>
    <w:rsid w:val="008875DF"/>
    <w:rsid w:val="008F1F9B"/>
    <w:rsid w:val="008F2D0D"/>
    <w:rsid w:val="00925B84"/>
    <w:rsid w:val="00931077"/>
    <w:rsid w:val="0093229E"/>
    <w:rsid w:val="00951515"/>
    <w:rsid w:val="00961253"/>
    <w:rsid w:val="009718A7"/>
    <w:rsid w:val="0098005C"/>
    <w:rsid w:val="0098751F"/>
    <w:rsid w:val="00993BE7"/>
    <w:rsid w:val="0099568E"/>
    <w:rsid w:val="009A04AE"/>
    <w:rsid w:val="009A1020"/>
    <w:rsid w:val="009A2125"/>
    <w:rsid w:val="009A6408"/>
    <w:rsid w:val="009B777C"/>
    <w:rsid w:val="009D32BC"/>
    <w:rsid w:val="009D4415"/>
    <w:rsid w:val="009E21F7"/>
    <w:rsid w:val="00A47F19"/>
    <w:rsid w:val="00A62CFC"/>
    <w:rsid w:val="00A650A0"/>
    <w:rsid w:val="00A6641F"/>
    <w:rsid w:val="00A66AF9"/>
    <w:rsid w:val="00A83E47"/>
    <w:rsid w:val="00A84C60"/>
    <w:rsid w:val="00A90EA4"/>
    <w:rsid w:val="00A91EAF"/>
    <w:rsid w:val="00A920BA"/>
    <w:rsid w:val="00A95494"/>
    <w:rsid w:val="00AA345A"/>
    <w:rsid w:val="00AA4F90"/>
    <w:rsid w:val="00AA5A5D"/>
    <w:rsid w:val="00AB608A"/>
    <w:rsid w:val="00AC1A92"/>
    <w:rsid w:val="00AC2467"/>
    <w:rsid w:val="00AC29BB"/>
    <w:rsid w:val="00AC5928"/>
    <w:rsid w:val="00AD33B1"/>
    <w:rsid w:val="00AF252B"/>
    <w:rsid w:val="00B06C47"/>
    <w:rsid w:val="00B149A3"/>
    <w:rsid w:val="00B70F8D"/>
    <w:rsid w:val="00B74BC4"/>
    <w:rsid w:val="00BB2C1A"/>
    <w:rsid w:val="00BB6DA2"/>
    <w:rsid w:val="00BC5C29"/>
    <w:rsid w:val="00BD759C"/>
    <w:rsid w:val="00BF2143"/>
    <w:rsid w:val="00BF2EC8"/>
    <w:rsid w:val="00BF4722"/>
    <w:rsid w:val="00C1116D"/>
    <w:rsid w:val="00C21136"/>
    <w:rsid w:val="00CA3FA6"/>
    <w:rsid w:val="00CD1AF4"/>
    <w:rsid w:val="00CE13AE"/>
    <w:rsid w:val="00CF02A1"/>
    <w:rsid w:val="00CF7AEA"/>
    <w:rsid w:val="00D05CC0"/>
    <w:rsid w:val="00D22C65"/>
    <w:rsid w:val="00D4300E"/>
    <w:rsid w:val="00D568FF"/>
    <w:rsid w:val="00DA08E4"/>
    <w:rsid w:val="00DA28E6"/>
    <w:rsid w:val="00DD63CE"/>
    <w:rsid w:val="00DE27CD"/>
    <w:rsid w:val="00DE496D"/>
    <w:rsid w:val="00DF5EBB"/>
    <w:rsid w:val="00E36336"/>
    <w:rsid w:val="00E403F2"/>
    <w:rsid w:val="00E54D6D"/>
    <w:rsid w:val="00E849AB"/>
    <w:rsid w:val="00EB3E57"/>
    <w:rsid w:val="00EE0A24"/>
    <w:rsid w:val="00F14058"/>
    <w:rsid w:val="00F541DD"/>
    <w:rsid w:val="00F7026B"/>
    <w:rsid w:val="00FA3FBD"/>
    <w:rsid w:val="00FA6706"/>
    <w:rsid w:val="00FD52F6"/>
    <w:rsid w:val="00FE3CB7"/>
    <w:rsid w:val="00FF2629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739B5"/>
  <w15:docId w15:val="{FC9E40CC-E2C4-4A76-A163-13CD192E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D3B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E27CD"/>
    <w:pPr>
      <w:keepNext/>
      <w:keepLines/>
      <w:spacing w:before="200" w:line="27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718A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71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718A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7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7CD"/>
    <w:rPr>
      <w:rFonts w:ascii="Tahoma" w:eastAsiaTheme="minorEastAsia" w:hAnsi="Tahoma" w:cs="Tahoma"/>
      <w:sz w:val="16"/>
      <w:szCs w:val="16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rsid w:val="00DE27C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5E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5E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5EBB"/>
    <w:rPr>
      <w:rFonts w:eastAsiaTheme="minorEastAsia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E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EBB"/>
    <w:rPr>
      <w:rFonts w:eastAsiaTheme="minorEastAsia"/>
      <w:b/>
      <w:bCs/>
      <w:sz w:val="20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A91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EAF"/>
    <w:rPr>
      <w:rFonts w:eastAsiaTheme="minorEastAsia"/>
      <w:sz w:val="24"/>
      <w:szCs w:val="24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A91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EAF"/>
    <w:rPr>
      <w:rFonts w:eastAsiaTheme="minorEastAsia"/>
      <w:sz w:val="24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753052"/>
    <w:pPr>
      <w:ind w:left="720"/>
      <w:contextualSpacing/>
    </w:pPr>
  </w:style>
  <w:style w:type="paragraph" w:customStyle="1" w:styleId="selectionshareable">
    <w:name w:val="selectionshareable"/>
    <w:basedOn w:val="Normalny"/>
    <w:rsid w:val="007536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34A7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34A7"/>
    <w:rPr>
      <w:rFonts w:ascii="Times New Roman" w:eastAsiaTheme="minorEastAsia" w:hAnsi="Times New Roman" w:cs="Times New Roman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DA0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iotech.pan.pl/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biotech.pan.pl/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21AB8-FE2D-45AE-ABA8-42995346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1563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10920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</cp:lastModifiedBy>
  <cp:revision>15</cp:revision>
  <cp:lastPrinted>2018-04-12T12:21:00Z</cp:lastPrinted>
  <dcterms:created xsi:type="dcterms:W3CDTF">2019-04-19T06:16:00Z</dcterms:created>
  <dcterms:modified xsi:type="dcterms:W3CDTF">2019-06-02T15:33:00Z</dcterms:modified>
</cp:coreProperties>
</file>