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E5" w:rsidRDefault="00C10618" w:rsidP="00F43EE5">
      <w:pPr>
        <w:spacing w:after="0"/>
        <w:jc w:val="center"/>
        <w:rPr>
          <w:rFonts w:cs="Aller"/>
          <w:b/>
          <w:bCs/>
          <w:i/>
          <w:iCs/>
          <w:color w:val="000000"/>
          <w:sz w:val="44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71552" behindDoc="1" locked="0" layoutInCell="1" allowOverlap="1" wp14:anchorId="0A50AFCF" wp14:editId="54755E42">
            <wp:simplePos x="0" y="0"/>
            <wp:positionH relativeFrom="column">
              <wp:posOffset>3749040</wp:posOffset>
            </wp:positionH>
            <wp:positionV relativeFrom="paragraph">
              <wp:posOffset>-489585</wp:posOffset>
            </wp:positionV>
            <wp:extent cx="1009650" cy="523240"/>
            <wp:effectExtent l="0" t="0" r="0" b="0"/>
            <wp:wrapNone/>
            <wp:docPr id="3" name="Obraz 21" descr="C:\Documents and Settings\g.zenkner\Ustawienia lokalne\Temporary Internet Files\Content.Word\Olsztyn -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g.zenkner\Ustawienia lokalne\Temporary Internet Files\Content.Word\Olsztyn -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ller"/>
          <w:b/>
          <w:bCs/>
          <w:i/>
          <w:iCs/>
          <w:noProof/>
          <w:color w:val="000000"/>
          <w:sz w:val="44"/>
          <w:szCs w:val="28"/>
          <w:lang w:eastAsia="pl-PL"/>
        </w:rPr>
        <w:drawing>
          <wp:anchor distT="0" distB="0" distL="114300" distR="114300" simplePos="0" relativeHeight="251663360" behindDoc="0" locked="0" layoutInCell="1" allowOverlap="1" wp14:anchorId="1846995F" wp14:editId="677698B1">
            <wp:simplePos x="0" y="0"/>
            <wp:positionH relativeFrom="column">
              <wp:posOffset>900430</wp:posOffset>
            </wp:positionH>
            <wp:positionV relativeFrom="paragraph">
              <wp:posOffset>-433070</wp:posOffset>
            </wp:positionV>
            <wp:extent cx="1323975" cy="466725"/>
            <wp:effectExtent l="0" t="0" r="0" b="0"/>
            <wp:wrapNone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4BCCAD92" wp14:editId="062B89C4">
            <wp:simplePos x="0" y="0"/>
            <wp:positionH relativeFrom="column">
              <wp:posOffset>-243205</wp:posOffset>
            </wp:positionH>
            <wp:positionV relativeFrom="paragraph">
              <wp:posOffset>-575945</wp:posOffset>
            </wp:positionV>
            <wp:extent cx="790575" cy="771525"/>
            <wp:effectExtent l="0" t="0" r="0" b="0"/>
            <wp:wrapNone/>
            <wp:docPr id="12" name="Obraz 3" descr="Godlo Instytutu G.niebiesk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Godlo Instytutu G.niebiesk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642E">
        <w:rPr>
          <w:rFonts w:cs="Aller"/>
          <w:b/>
          <w:bCs/>
          <w:i/>
          <w:iCs/>
          <w:noProof/>
          <w:color w:val="000000"/>
          <w:sz w:val="44"/>
          <w:szCs w:val="28"/>
          <w:lang w:eastAsia="pl-PL"/>
        </w:rPr>
        <w:drawing>
          <wp:anchor distT="0" distB="0" distL="114300" distR="114300" simplePos="0" relativeHeight="251654144" behindDoc="0" locked="0" layoutInCell="1" allowOverlap="1" wp14:anchorId="4F50E1DE" wp14:editId="6CF5EE4B">
            <wp:simplePos x="0" y="0"/>
            <wp:positionH relativeFrom="column">
              <wp:posOffset>2624455</wp:posOffset>
            </wp:positionH>
            <wp:positionV relativeFrom="paragraph">
              <wp:posOffset>-461645</wp:posOffset>
            </wp:positionV>
            <wp:extent cx="495300" cy="552450"/>
            <wp:effectExtent l="19050" t="0" r="0" b="0"/>
            <wp:wrapNone/>
            <wp:docPr id="21" name="Obraz 21" descr="um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mw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10D2"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31C39B9F" wp14:editId="3835FDA7">
            <wp:simplePos x="0" y="0"/>
            <wp:positionH relativeFrom="column">
              <wp:posOffset>5070475</wp:posOffset>
            </wp:positionH>
            <wp:positionV relativeFrom="paragraph">
              <wp:posOffset>-603250</wp:posOffset>
            </wp:positionV>
            <wp:extent cx="1171575" cy="800100"/>
            <wp:effectExtent l="0" t="0" r="9525" b="0"/>
            <wp:wrapNone/>
            <wp:docPr id="7" name="Obraz 7" descr="LOGO OPN-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OPN-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7E42" w:rsidRDefault="008D7E42" w:rsidP="00F43EE5">
      <w:pPr>
        <w:spacing w:after="0"/>
        <w:jc w:val="center"/>
        <w:rPr>
          <w:rFonts w:cs="Aller"/>
          <w:b/>
          <w:bCs/>
          <w:i/>
          <w:iCs/>
          <w:color w:val="000000"/>
          <w:sz w:val="44"/>
          <w:szCs w:val="28"/>
        </w:rPr>
      </w:pPr>
    </w:p>
    <w:p w:rsidR="008D7E42" w:rsidRPr="00294870" w:rsidRDefault="008D7E42" w:rsidP="008D7E42">
      <w:pPr>
        <w:jc w:val="center"/>
        <w:rPr>
          <w:b/>
          <w:sz w:val="28"/>
          <w:szCs w:val="28"/>
        </w:rPr>
      </w:pPr>
      <w:r w:rsidRPr="00294870">
        <w:rPr>
          <w:b/>
          <w:sz w:val="28"/>
          <w:szCs w:val="28"/>
        </w:rPr>
        <w:t>FORMULARZ ZGŁOSZENIOWY</w:t>
      </w:r>
    </w:p>
    <w:p w:rsidR="008D7E42" w:rsidRDefault="008D7E42" w:rsidP="008D7E42">
      <w:pPr>
        <w:jc w:val="center"/>
        <w:rPr>
          <w:b/>
          <w:sz w:val="28"/>
          <w:szCs w:val="28"/>
        </w:rPr>
      </w:pPr>
    </w:p>
    <w:p w:rsidR="008D7E42" w:rsidRDefault="008D7E42" w:rsidP="008D7E42">
      <w:pPr>
        <w:jc w:val="center"/>
        <w:rPr>
          <w:b/>
          <w:sz w:val="28"/>
          <w:szCs w:val="28"/>
        </w:rPr>
      </w:pPr>
      <w:r w:rsidRPr="00294870">
        <w:rPr>
          <w:b/>
          <w:sz w:val="28"/>
          <w:szCs w:val="28"/>
        </w:rPr>
        <w:t>Konferencja</w:t>
      </w:r>
    </w:p>
    <w:p w:rsidR="008D7E42" w:rsidRPr="00294870" w:rsidRDefault="008D7E42" w:rsidP="008D7E42">
      <w:pPr>
        <w:jc w:val="center"/>
        <w:rPr>
          <w:b/>
          <w:sz w:val="28"/>
          <w:szCs w:val="28"/>
        </w:rPr>
      </w:pPr>
    </w:p>
    <w:p w:rsidR="008D7E42" w:rsidRDefault="008D7E42" w:rsidP="008D7E42">
      <w:pPr>
        <w:jc w:val="center"/>
        <w:rPr>
          <w:sz w:val="28"/>
          <w:szCs w:val="28"/>
        </w:rPr>
      </w:pPr>
      <w:r w:rsidRPr="00260E13">
        <w:rPr>
          <w:b/>
          <w:sz w:val="28"/>
          <w:szCs w:val="28"/>
        </w:rPr>
        <w:t>Możliwości finansowania współpracy B+R na rzecz rozwoju inteligentnej gospodarki regionu w perspektywie lat 2014-2020</w:t>
      </w:r>
      <w:bookmarkStart w:id="0" w:name="_GoBack"/>
      <w:bookmarkEnd w:id="0"/>
    </w:p>
    <w:p w:rsidR="008D7E42" w:rsidRPr="00294870" w:rsidRDefault="008D7E42" w:rsidP="008D7E42">
      <w:pPr>
        <w:jc w:val="center"/>
        <w:rPr>
          <w:rFonts w:cs="Arial"/>
          <w:b/>
          <w:sz w:val="28"/>
          <w:szCs w:val="28"/>
        </w:rPr>
      </w:pPr>
    </w:p>
    <w:p w:rsidR="008D7E42" w:rsidRPr="00294870" w:rsidRDefault="008D7E42" w:rsidP="008D7E42">
      <w:pPr>
        <w:jc w:val="center"/>
        <w:rPr>
          <w:rFonts w:cs="Arial"/>
          <w:b/>
          <w:i/>
          <w:sz w:val="28"/>
          <w:szCs w:val="28"/>
        </w:rPr>
      </w:pPr>
      <w:r w:rsidRPr="00294870">
        <w:rPr>
          <w:rFonts w:cs="Arial"/>
          <w:b/>
          <w:i/>
          <w:sz w:val="28"/>
          <w:szCs w:val="28"/>
        </w:rPr>
        <w:t>16 września 2014 r., godz. 12:00</w:t>
      </w:r>
    </w:p>
    <w:p w:rsidR="008D7E42" w:rsidRPr="00294870" w:rsidRDefault="008D7E42" w:rsidP="008D7E42">
      <w:pPr>
        <w:jc w:val="center"/>
        <w:rPr>
          <w:rFonts w:cs="Aller"/>
          <w:bCs/>
          <w:color w:val="000000"/>
          <w:sz w:val="28"/>
          <w:szCs w:val="28"/>
        </w:rPr>
      </w:pPr>
    </w:p>
    <w:p w:rsidR="008D7E42" w:rsidRPr="00966A0B" w:rsidRDefault="008D7E42" w:rsidP="008D7E42">
      <w:pPr>
        <w:jc w:val="center"/>
        <w:rPr>
          <w:b/>
          <w:sz w:val="28"/>
          <w:szCs w:val="28"/>
        </w:rPr>
      </w:pPr>
      <w:r w:rsidRPr="00966A0B">
        <w:rPr>
          <w:rFonts w:cs="Aller"/>
          <w:b/>
          <w:bCs/>
          <w:color w:val="000000"/>
          <w:sz w:val="28"/>
          <w:szCs w:val="28"/>
        </w:rPr>
        <w:t>Olsztyński Park Naukowo-Technologiczny</w:t>
      </w:r>
    </w:p>
    <w:p w:rsidR="008D7E42" w:rsidRPr="00966A0B" w:rsidRDefault="008D7E42" w:rsidP="008D7E42">
      <w:pPr>
        <w:jc w:val="center"/>
        <w:rPr>
          <w:rFonts w:cs="Arial"/>
          <w:sz w:val="28"/>
          <w:szCs w:val="28"/>
        </w:rPr>
      </w:pPr>
      <w:r w:rsidRPr="00966A0B">
        <w:rPr>
          <w:bCs/>
          <w:sz w:val="28"/>
          <w:szCs w:val="28"/>
        </w:rPr>
        <w:t xml:space="preserve">10-683 Olsztyn, ul. Władysława </w:t>
      </w:r>
      <w:proofErr w:type="spellStart"/>
      <w:r w:rsidRPr="00966A0B">
        <w:rPr>
          <w:bCs/>
          <w:sz w:val="28"/>
          <w:szCs w:val="28"/>
        </w:rPr>
        <w:t>Trylińskiego</w:t>
      </w:r>
      <w:proofErr w:type="spellEnd"/>
      <w:r w:rsidRPr="00966A0B">
        <w:rPr>
          <w:bCs/>
          <w:sz w:val="28"/>
          <w:szCs w:val="28"/>
        </w:rPr>
        <w:t xml:space="preserve"> 2</w:t>
      </w:r>
    </w:p>
    <w:p w:rsidR="008D7E42" w:rsidRPr="0078135D" w:rsidRDefault="008D7E42" w:rsidP="008D7E42">
      <w:pPr>
        <w:rPr>
          <w:rFonts w:ascii="Aller" w:hAnsi="Aller" w:cs="Arial"/>
          <w:b/>
        </w:rPr>
      </w:pPr>
    </w:p>
    <w:tbl>
      <w:tblPr>
        <w:tblpPr w:leftFromText="141" w:rightFromText="141" w:vertAnchor="text" w:horzAnchor="margin" w:tblpY="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5827"/>
      </w:tblGrid>
      <w:tr w:rsidR="008D7E42" w:rsidRPr="0078135D" w:rsidTr="00D52515">
        <w:trPr>
          <w:trHeight w:val="553"/>
        </w:trPr>
        <w:tc>
          <w:tcPr>
            <w:tcW w:w="3070" w:type="dxa"/>
            <w:shd w:val="clear" w:color="auto" w:fill="auto"/>
            <w:vAlign w:val="center"/>
          </w:tcPr>
          <w:p w:rsidR="008D7E42" w:rsidRPr="0078135D" w:rsidRDefault="008D7E42" w:rsidP="00D52515">
            <w:pPr>
              <w:jc w:val="center"/>
              <w:rPr>
                <w:rFonts w:ascii="Aller" w:hAnsi="Aller" w:cs="Arial"/>
                <w:b/>
              </w:rPr>
            </w:pPr>
            <w:r w:rsidRPr="0078135D">
              <w:rPr>
                <w:rFonts w:ascii="Aller" w:hAnsi="Aller" w:cs="Arial"/>
                <w:b/>
              </w:rPr>
              <w:t>Imię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8D7E42" w:rsidRPr="0078135D" w:rsidRDefault="008D7E42" w:rsidP="00D52515">
            <w:pPr>
              <w:jc w:val="center"/>
              <w:rPr>
                <w:rFonts w:ascii="Aller" w:hAnsi="Aller" w:cs="Arial"/>
                <w:b/>
              </w:rPr>
            </w:pPr>
          </w:p>
        </w:tc>
      </w:tr>
      <w:tr w:rsidR="008D7E42" w:rsidRPr="0078135D" w:rsidTr="00D52515">
        <w:trPr>
          <w:trHeight w:val="561"/>
        </w:trPr>
        <w:tc>
          <w:tcPr>
            <w:tcW w:w="30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7E42" w:rsidRPr="0078135D" w:rsidRDefault="008D7E42" w:rsidP="00D52515">
            <w:pPr>
              <w:jc w:val="center"/>
              <w:rPr>
                <w:rFonts w:ascii="Aller" w:hAnsi="Aller" w:cs="Arial"/>
                <w:b/>
              </w:rPr>
            </w:pPr>
            <w:r w:rsidRPr="0078135D">
              <w:rPr>
                <w:rFonts w:ascii="Aller" w:hAnsi="Aller" w:cs="Arial"/>
                <w:b/>
              </w:rPr>
              <w:t>Nazwisko</w:t>
            </w:r>
          </w:p>
        </w:tc>
        <w:tc>
          <w:tcPr>
            <w:tcW w:w="58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7E42" w:rsidRPr="0078135D" w:rsidRDefault="008D7E42" w:rsidP="00D52515">
            <w:pPr>
              <w:jc w:val="center"/>
              <w:rPr>
                <w:rFonts w:ascii="Aller" w:hAnsi="Aller" w:cs="Arial"/>
                <w:b/>
              </w:rPr>
            </w:pPr>
          </w:p>
        </w:tc>
      </w:tr>
      <w:tr w:rsidR="008D7E42" w:rsidRPr="0078135D" w:rsidTr="00D52515">
        <w:trPr>
          <w:trHeight w:val="555"/>
        </w:trPr>
        <w:tc>
          <w:tcPr>
            <w:tcW w:w="3070" w:type="dxa"/>
            <w:shd w:val="clear" w:color="auto" w:fill="auto"/>
            <w:vAlign w:val="center"/>
          </w:tcPr>
          <w:p w:rsidR="008D7E42" w:rsidRPr="0078135D" w:rsidRDefault="008D7E42" w:rsidP="00D52515">
            <w:pPr>
              <w:jc w:val="center"/>
              <w:rPr>
                <w:rFonts w:ascii="Aller" w:hAnsi="Aller" w:cs="Arial"/>
                <w:b/>
              </w:rPr>
            </w:pPr>
            <w:r w:rsidRPr="0078135D">
              <w:rPr>
                <w:rFonts w:ascii="Aller" w:hAnsi="Aller" w:cs="Arial"/>
                <w:b/>
              </w:rPr>
              <w:t>Instytucja</w:t>
            </w:r>
            <w:r>
              <w:rPr>
                <w:rFonts w:ascii="Aller" w:hAnsi="Aller" w:cs="Arial"/>
                <w:b/>
              </w:rPr>
              <w:t>/Firma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8D7E42" w:rsidRPr="0078135D" w:rsidRDefault="008D7E42" w:rsidP="00D52515">
            <w:pPr>
              <w:jc w:val="center"/>
              <w:rPr>
                <w:rFonts w:ascii="Aller" w:hAnsi="Aller" w:cs="Arial"/>
                <w:b/>
              </w:rPr>
            </w:pPr>
          </w:p>
        </w:tc>
      </w:tr>
      <w:tr w:rsidR="008D7E42" w:rsidRPr="0078135D" w:rsidTr="00D52515">
        <w:trPr>
          <w:trHeight w:val="555"/>
        </w:trPr>
        <w:tc>
          <w:tcPr>
            <w:tcW w:w="3070" w:type="dxa"/>
            <w:shd w:val="clear" w:color="auto" w:fill="auto"/>
            <w:vAlign w:val="center"/>
          </w:tcPr>
          <w:p w:rsidR="008D7E42" w:rsidRPr="0078135D" w:rsidRDefault="008D7E42" w:rsidP="00D52515">
            <w:pPr>
              <w:jc w:val="center"/>
              <w:rPr>
                <w:rFonts w:ascii="Aller" w:hAnsi="Aller" w:cs="Arial"/>
                <w:b/>
              </w:rPr>
            </w:pPr>
            <w:r w:rsidRPr="0078135D">
              <w:rPr>
                <w:rFonts w:ascii="Aller" w:hAnsi="Aller" w:cs="Arial"/>
                <w:b/>
              </w:rPr>
              <w:t>Tel.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8D7E42" w:rsidRPr="0078135D" w:rsidRDefault="008D7E42" w:rsidP="00D52515">
            <w:pPr>
              <w:jc w:val="center"/>
              <w:rPr>
                <w:rFonts w:ascii="Aller" w:hAnsi="Aller" w:cs="Arial"/>
                <w:b/>
              </w:rPr>
            </w:pPr>
          </w:p>
        </w:tc>
      </w:tr>
      <w:tr w:rsidR="008D7E42" w:rsidRPr="0078135D" w:rsidTr="00D52515">
        <w:trPr>
          <w:trHeight w:val="557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E42" w:rsidRPr="0078135D" w:rsidRDefault="008D7E42" w:rsidP="00D52515">
            <w:pPr>
              <w:jc w:val="center"/>
              <w:rPr>
                <w:rFonts w:ascii="Aller" w:hAnsi="Aller" w:cs="Arial"/>
                <w:b/>
              </w:rPr>
            </w:pPr>
            <w:r w:rsidRPr="0078135D">
              <w:rPr>
                <w:rFonts w:ascii="Aller" w:hAnsi="Aller" w:cs="Arial"/>
                <w:b/>
              </w:rPr>
              <w:t>Adres e-mail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8D7E42" w:rsidRPr="0078135D" w:rsidRDefault="008D7E42" w:rsidP="00D52515">
            <w:pPr>
              <w:jc w:val="center"/>
              <w:rPr>
                <w:rFonts w:ascii="Aller" w:hAnsi="Aller" w:cs="Arial"/>
                <w:b/>
              </w:rPr>
            </w:pPr>
          </w:p>
        </w:tc>
      </w:tr>
    </w:tbl>
    <w:p w:rsidR="008D7E42" w:rsidRPr="0078135D" w:rsidRDefault="008D7E42" w:rsidP="008D7E42">
      <w:pPr>
        <w:rPr>
          <w:rFonts w:ascii="Aller" w:hAnsi="Aller" w:cs="Arial"/>
          <w:i/>
        </w:rPr>
      </w:pPr>
    </w:p>
    <w:p w:rsidR="008D7E42" w:rsidRPr="0078135D" w:rsidRDefault="008D7E42" w:rsidP="008D7E42">
      <w:pPr>
        <w:rPr>
          <w:rFonts w:ascii="Aller" w:hAnsi="Aller" w:cs="Arial"/>
          <w:i/>
        </w:rPr>
      </w:pPr>
    </w:p>
    <w:p w:rsidR="008D7E42" w:rsidRPr="00364AA3" w:rsidRDefault="008D7E42" w:rsidP="008D7E42">
      <w:pPr>
        <w:jc w:val="center"/>
        <w:rPr>
          <w:rFonts w:ascii="Tahoma" w:hAnsi="Tahoma" w:cs="Tahoma"/>
          <w:b/>
        </w:rPr>
      </w:pPr>
      <w:r w:rsidRPr="00364AA3">
        <w:rPr>
          <w:rFonts w:ascii="Tahoma" w:hAnsi="Tahoma" w:cs="Tahoma"/>
        </w:rPr>
        <w:t xml:space="preserve">Formularze proszę przesyłać na adres mailowy </w:t>
      </w:r>
      <w:hyperlink r:id="rId10" w:history="1">
        <w:r w:rsidRPr="00364AA3">
          <w:rPr>
            <w:rStyle w:val="Hipercze"/>
            <w:rFonts w:ascii="Tahoma" w:hAnsi="Tahoma" w:cs="Tahoma"/>
          </w:rPr>
          <w:t>sekretariat@opnt.olsztyn.pl</w:t>
        </w:r>
      </w:hyperlink>
      <w:r w:rsidRPr="00364AA3">
        <w:rPr>
          <w:rFonts w:ascii="Tahoma" w:hAnsi="Tahoma" w:cs="Tahoma"/>
        </w:rPr>
        <w:br/>
        <w:t xml:space="preserve">lub faksem pod numer </w:t>
      </w:r>
      <w:r w:rsidRPr="00364AA3">
        <w:rPr>
          <w:rFonts w:ascii="Tahoma" w:hAnsi="Tahoma" w:cs="Tahoma"/>
          <w:color w:val="000000"/>
        </w:rPr>
        <w:t>89</w:t>
      </w:r>
      <w:r w:rsidR="008F5A32">
        <w:rPr>
          <w:rFonts w:ascii="Tahoma" w:hAnsi="Tahoma" w:cs="Tahoma"/>
          <w:color w:val="000000"/>
        </w:rPr>
        <w:t> </w:t>
      </w:r>
      <w:r w:rsidRPr="00364AA3">
        <w:rPr>
          <w:rFonts w:ascii="Tahoma" w:hAnsi="Tahoma" w:cs="Tahoma"/>
          <w:color w:val="000000"/>
        </w:rPr>
        <w:t>612</w:t>
      </w:r>
      <w:r w:rsidR="008F5A32">
        <w:rPr>
          <w:rFonts w:ascii="Tahoma" w:hAnsi="Tahoma" w:cs="Tahoma"/>
          <w:color w:val="000000"/>
        </w:rPr>
        <w:t xml:space="preserve"> 0</w:t>
      </w:r>
      <w:r w:rsidRPr="00364AA3">
        <w:rPr>
          <w:rFonts w:ascii="Tahoma" w:hAnsi="Tahoma" w:cs="Tahoma"/>
          <w:color w:val="000000"/>
        </w:rPr>
        <w:t>5</w:t>
      </w:r>
      <w:r w:rsidR="008F5A32">
        <w:rPr>
          <w:rFonts w:ascii="Tahoma" w:hAnsi="Tahoma" w:cs="Tahoma"/>
          <w:color w:val="000000"/>
        </w:rPr>
        <w:t xml:space="preserve"> </w:t>
      </w:r>
      <w:r w:rsidRPr="00364AA3">
        <w:rPr>
          <w:rFonts w:ascii="Tahoma" w:hAnsi="Tahoma" w:cs="Tahoma"/>
          <w:color w:val="000000"/>
        </w:rPr>
        <w:t>12</w:t>
      </w:r>
      <w:r w:rsidRPr="00364AA3">
        <w:rPr>
          <w:rFonts w:ascii="Tahoma" w:hAnsi="Tahoma" w:cs="Tahoma"/>
        </w:rPr>
        <w:t xml:space="preserve"> do </w:t>
      </w:r>
      <w:r w:rsidRPr="00364AA3">
        <w:rPr>
          <w:rFonts w:ascii="Tahoma" w:hAnsi="Tahoma" w:cs="Tahoma"/>
          <w:b/>
        </w:rPr>
        <w:t>12 września br.</w:t>
      </w:r>
    </w:p>
    <w:p w:rsidR="008D7E42" w:rsidRPr="00A5555C" w:rsidRDefault="008D7E42" w:rsidP="008D7E42">
      <w:pPr>
        <w:rPr>
          <w:rFonts w:ascii="Book Antiqua" w:hAnsi="Book Antiqua"/>
        </w:rPr>
      </w:pPr>
    </w:p>
    <w:p w:rsidR="008D7E42" w:rsidRPr="008D7E42" w:rsidRDefault="008D7E42" w:rsidP="00F43EE5">
      <w:pPr>
        <w:spacing w:after="0"/>
        <w:jc w:val="center"/>
        <w:rPr>
          <w:rFonts w:cs="Aller"/>
          <w:bCs/>
          <w:iCs/>
          <w:color w:val="000000"/>
          <w:sz w:val="44"/>
          <w:szCs w:val="28"/>
        </w:rPr>
      </w:pPr>
    </w:p>
    <w:sectPr w:rsidR="008D7E42" w:rsidRPr="008D7E42" w:rsidSect="009B1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E5"/>
    <w:rsid w:val="00402308"/>
    <w:rsid w:val="0062642E"/>
    <w:rsid w:val="008D7E42"/>
    <w:rsid w:val="008F5A32"/>
    <w:rsid w:val="009110D2"/>
    <w:rsid w:val="009B1887"/>
    <w:rsid w:val="00A30692"/>
    <w:rsid w:val="00A45C43"/>
    <w:rsid w:val="00AE3C90"/>
    <w:rsid w:val="00C076BD"/>
    <w:rsid w:val="00C10618"/>
    <w:rsid w:val="00D61482"/>
    <w:rsid w:val="00F4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EE5"/>
    <w:rPr>
      <w:rFonts w:ascii="Calibri" w:eastAsia="Calibri" w:hAnsi="Calibri" w:cs="Calibri"/>
    </w:rPr>
  </w:style>
  <w:style w:type="paragraph" w:styleId="Nagwek3">
    <w:name w:val="heading 3"/>
    <w:basedOn w:val="Normalny"/>
    <w:link w:val="Nagwek3Znak"/>
    <w:uiPriority w:val="99"/>
    <w:qFormat/>
    <w:rsid w:val="00F43E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F43EE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rsid w:val="00F43EE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EE5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3EE5"/>
    <w:pPr>
      <w:spacing w:after="0" w:line="240" w:lineRule="auto"/>
      <w:ind w:left="720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43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EE5"/>
    <w:rPr>
      <w:rFonts w:ascii="Calibri" w:eastAsia="Calibri" w:hAnsi="Calibri" w:cs="Calibri"/>
    </w:rPr>
  </w:style>
  <w:style w:type="paragraph" w:styleId="Nagwek3">
    <w:name w:val="heading 3"/>
    <w:basedOn w:val="Normalny"/>
    <w:link w:val="Nagwek3Znak"/>
    <w:uiPriority w:val="99"/>
    <w:qFormat/>
    <w:rsid w:val="00F43E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F43EE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rsid w:val="00F43EE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EE5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3EE5"/>
    <w:pPr>
      <w:spacing w:after="0" w:line="240" w:lineRule="auto"/>
      <w:ind w:left="720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43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ekretariat@opnt.olsztyn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g.zenkner</dc:creator>
  <cp:lastModifiedBy>Anna Bednarska</cp:lastModifiedBy>
  <cp:revision>2</cp:revision>
  <cp:lastPrinted>2014-09-02T11:42:00Z</cp:lastPrinted>
  <dcterms:created xsi:type="dcterms:W3CDTF">2014-09-03T09:51:00Z</dcterms:created>
  <dcterms:modified xsi:type="dcterms:W3CDTF">2014-09-03T09:51:00Z</dcterms:modified>
</cp:coreProperties>
</file>